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0DDCE338" w:rsidR="00A174CC" w:rsidRPr="00970780" w:rsidRDefault="00CC4AA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970780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</w:t>
            </w:r>
            <w:r w:rsidR="00AF784F" w:rsidRPr="00970780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008</w:t>
            </w:r>
            <w:r w:rsidRPr="00970780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F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9415F8" w14:textId="4EC6DFC8" w:rsidR="00A174CC" w:rsidRPr="000A146A" w:rsidRDefault="008815EE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42282E" w:rsidRPr="00504721">
              <w:rPr>
                <w:rFonts w:ascii="Arial" w:hAnsi="Arial" w:cs="Arial"/>
                <w:bCs/>
                <w:sz w:val="22"/>
                <w:szCs w:val="22"/>
              </w:rPr>
              <w:t>Es</w:t>
            </w:r>
            <w:r w:rsidR="0042282E">
              <w:rPr>
                <w:rFonts w:ascii="Arial" w:hAnsi="Arial" w:cs="Arial"/>
                <w:bCs/>
                <w:sz w:val="22"/>
                <w:szCs w:val="22"/>
              </w:rPr>
              <w:t xml:space="preserve">tablishing </w:t>
            </w:r>
            <w:r w:rsidR="00CC4AAE">
              <w:rPr>
                <w:rFonts w:ascii="Arial" w:hAnsi="Arial" w:cs="Arial"/>
                <w:bCs/>
                <w:sz w:val="22"/>
                <w:szCs w:val="22"/>
              </w:rPr>
              <w:t xml:space="preserve">11 </w:t>
            </w:r>
            <w:r w:rsidR="0042282E">
              <w:rPr>
                <w:rFonts w:ascii="Arial" w:hAnsi="Arial" w:cs="Arial"/>
                <w:bCs/>
                <w:sz w:val="22"/>
                <w:szCs w:val="22"/>
              </w:rPr>
              <w:t xml:space="preserve">new genera and </w:t>
            </w:r>
            <w:r w:rsidR="00CC4AAE">
              <w:rPr>
                <w:rFonts w:ascii="Arial" w:hAnsi="Arial" w:cs="Arial"/>
                <w:bCs/>
                <w:sz w:val="22"/>
                <w:szCs w:val="22"/>
              </w:rPr>
              <w:t xml:space="preserve">19 </w:t>
            </w:r>
            <w:r w:rsidR="0042282E">
              <w:rPr>
                <w:rFonts w:ascii="Arial" w:hAnsi="Arial" w:cs="Arial"/>
                <w:bCs/>
                <w:sz w:val="22"/>
                <w:szCs w:val="22"/>
              </w:rPr>
              <w:t xml:space="preserve">species in the families </w:t>
            </w:r>
            <w:r w:rsidR="0042282E" w:rsidRPr="0050472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Nenyaviridae</w:t>
            </w:r>
            <w:r w:rsidR="0042282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, </w:t>
            </w:r>
            <w:r w:rsidR="0042282E" w:rsidRPr="004B746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Naryaviridae</w:t>
            </w:r>
            <w:r w:rsidR="0042282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="0042282E">
              <w:rPr>
                <w:rFonts w:ascii="Arial" w:hAnsi="Arial" w:cs="Arial"/>
                <w:bCs/>
                <w:sz w:val="22"/>
                <w:szCs w:val="22"/>
              </w:rPr>
              <w:t>and</w:t>
            </w:r>
            <w:r w:rsidR="0042282E" w:rsidRPr="004B746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Vilyaviridae</w:t>
            </w:r>
          </w:p>
          <w:p w14:paraId="1B1B8BE9" w14:textId="77777777" w:rsidR="00A174CC" w:rsidRPr="000A146A" w:rsidRDefault="00A174CC">
            <w:pPr>
              <w:spacing w:before="120"/>
              <w:rPr>
                <w:rFonts w:ascii="Arial" w:hAnsi="Arial" w:cs="Arial"/>
                <w:b/>
              </w:rPr>
            </w:pP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:rsidRPr="00970780" w14:paraId="67E4419A" w14:textId="77777777" w:rsidTr="00970780">
        <w:tc>
          <w:tcPr>
            <w:tcW w:w="4368" w:type="dxa"/>
            <w:shd w:val="clear" w:color="auto" w:fill="auto"/>
          </w:tcPr>
          <w:p w14:paraId="5A758DAF" w14:textId="2A50C044" w:rsidR="00A174CC" w:rsidRPr="00970780" w:rsidRDefault="00504721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970780">
              <w:rPr>
                <w:rFonts w:ascii="Arial" w:hAnsi="Arial" w:cs="Arial"/>
                <w:sz w:val="22"/>
                <w:szCs w:val="22"/>
                <w:lang w:val="it-IT"/>
              </w:rPr>
              <w:t xml:space="preserve">Varsani A, Hopkins A, Lund MC, Krupovic </w:t>
            </w:r>
          </w:p>
          <w:p w14:paraId="6AC948D0" w14:textId="77777777" w:rsidR="00A174CC" w:rsidRPr="00970780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1D0EC94F" w14:textId="77777777" w:rsidR="00A174CC" w:rsidRPr="00970780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5B4DA008" w14:textId="77777777" w:rsidR="00A174CC" w:rsidRPr="00970780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</w:tc>
        <w:tc>
          <w:tcPr>
            <w:tcW w:w="4704" w:type="dxa"/>
            <w:shd w:val="clear" w:color="auto" w:fill="auto"/>
          </w:tcPr>
          <w:p w14:paraId="7C0D0BE0" w14:textId="5C3DFB87" w:rsidR="00504721" w:rsidRPr="00970780" w:rsidRDefault="00504721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970780">
              <w:rPr>
                <w:rFonts w:ascii="Arial" w:hAnsi="Arial" w:cs="Arial"/>
                <w:sz w:val="22"/>
                <w:szCs w:val="22"/>
                <w:lang w:val="it-IT"/>
              </w:rPr>
              <w:t xml:space="preserve">Arvind.varsani@asu.edu; </w:t>
            </w:r>
          </w:p>
          <w:p w14:paraId="20AB529E" w14:textId="75DB7576" w:rsidR="00504721" w:rsidRPr="00970780" w:rsidRDefault="00504721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970780">
              <w:rPr>
                <w:rFonts w:ascii="Arial" w:hAnsi="Arial" w:cs="Arial"/>
                <w:sz w:val="22"/>
                <w:szCs w:val="22"/>
                <w:lang w:val="it-IT"/>
              </w:rPr>
              <w:t>adhopki1@asu.edu</w:t>
            </w:r>
          </w:p>
          <w:p w14:paraId="0FE3E0F5" w14:textId="661984EB" w:rsidR="00504721" w:rsidRPr="00970780" w:rsidRDefault="00504721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970780">
              <w:rPr>
                <w:rFonts w:ascii="Arial" w:hAnsi="Arial" w:cs="Arial"/>
                <w:sz w:val="22"/>
                <w:szCs w:val="22"/>
                <w:lang w:val="it-IT"/>
              </w:rPr>
              <w:t>mclund2@asu.edu</w:t>
            </w:r>
          </w:p>
          <w:p w14:paraId="4C0145EC" w14:textId="424435E5" w:rsidR="00A174CC" w:rsidRPr="00970780" w:rsidRDefault="00504721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970780">
              <w:rPr>
                <w:rFonts w:ascii="Arial" w:hAnsi="Arial" w:cs="Arial"/>
                <w:sz w:val="22"/>
                <w:szCs w:val="22"/>
                <w:lang w:val="it-IT"/>
              </w:rPr>
              <w:t xml:space="preserve">mart.krupovic@pasteur.fr </w:t>
            </w:r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66BE9775" w14:textId="248B0542" w:rsidR="00A174CC" w:rsidRDefault="00A174CC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970780" w14:paraId="3467A41D" w14:textId="77777777">
        <w:tc>
          <w:tcPr>
            <w:tcW w:w="9072" w:type="dxa"/>
            <w:shd w:val="clear" w:color="auto" w:fill="auto"/>
          </w:tcPr>
          <w:p w14:paraId="5F9E327A" w14:textId="71D30E51" w:rsidR="00504721" w:rsidRDefault="00504721" w:rsidP="00504721">
            <w:pPr>
              <w:rPr>
                <w:rFonts w:ascii="Arial" w:hAnsi="Arial" w:cs="Arial"/>
                <w:sz w:val="22"/>
                <w:szCs w:val="22"/>
              </w:rPr>
            </w:pPr>
            <w:r w:rsidRPr="009B64F2">
              <w:rPr>
                <w:rFonts w:ascii="Arial" w:hAnsi="Arial" w:cs="Arial"/>
                <w:sz w:val="22"/>
                <w:szCs w:val="22"/>
              </w:rPr>
              <w:t>The Biodesign Center for Fundamental and Applied Microbiomics, Center for Evolution and Medicine, School of Life sciences, Arizona State University, Tempe, AZ 85287-5001,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[AV, AH, MCL]</w:t>
            </w:r>
          </w:p>
          <w:p w14:paraId="53036BA1" w14:textId="77777777" w:rsidR="00504721" w:rsidRPr="00FE6A8A" w:rsidRDefault="00504721" w:rsidP="00504721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FE6A8A">
              <w:rPr>
                <w:rFonts w:ascii="Arial" w:hAnsi="Arial" w:cs="Arial"/>
                <w:sz w:val="22"/>
                <w:szCs w:val="22"/>
                <w:lang w:val="fr-FR"/>
              </w:rPr>
              <w:t>Institut Pasteur, Université Paris Cité, CNRS UMR6047, Archaeal Virology Unit, 25 rue du Dr Roux, 75015 Paris, France [MK]</w:t>
            </w:r>
          </w:p>
          <w:p w14:paraId="1033F5C1" w14:textId="77777777" w:rsidR="00A174CC" w:rsidRPr="00970780" w:rsidRDefault="00A174CC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09C17DBE" w14:textId="164D0A26" w:rsidR="00A174CC" w:rsidRDefault="0050472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Arvind Varsani</w:t>
            </w:r>
          </w:p>
          <w:p w14:paraId="7F578F4A" w14:textId="77777777" w:rsidR="00437970" w:rsidRDefault="0043797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6FE433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3E83E1EF" w:rsidR="00A174CC" w:rsidRPr="000A146A" w:rsidRDefault="0097078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31119DEC" w:rsidR="00A174CC" w:rsidRDefault="00CC4A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06-23-2023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EC3B4B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F9EA1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29735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3FFF31AF" w:rsidR="00A174CC" w:rsidRDefault="00CC52A4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CC52A4">
              <w:rPr>
                <w:rFonts w:ascii="Arial" w:hAnsi="Arial" w:cs="Arial"/>
                <w:bCs/>
                <w:sz w:val="22"/>
                <w:szCs w:val="22"/>
              </w:rPr>
              <w:t>2023.</w:t>
            </w:r>
            <w:r w:rsidR="00EA3028">
              <w:rPr>
                <w:rFonts w:ascii="Arial" w:hAnsi="Arial" w:cs="Arial"/>
                <w:bCs/>
                <w:sz w:val="22"/>
                <w:szCs w:val="22"/>
              </w:rPr>
              <w:t>008</w:t>
            </w:r>
            <w:r w:rsidR="00CC4AAE">
              <w:rPr>
                <w:rFonts w:ascii="Arial" w:hAnsi="Arial" w:cs="Arial"/>
                <w:bCs/>
                <w:sz w:val="22"/>
                <w:szCs w:val="22"/>
              </w:rPr>
              <w:t>F</w:t>
            </w:r>
            <w:r w:rsidRPr="00CC52A4">
              <w:rPr>
                <w:rFonts w:ascii="Arial" w:hAnsi="Arial" w:cs="Arial"/>
                <w:bCs/>
                <w:sz w:val="22"/>
                <w:szCs w:val="22"/>
              </w:rPr>
              <w:t>.v</w:t>
            </w:r>
            <w:r w:rsidR="00E94F3F">
              <w:rPr>
                <w:rFonts w:ascii="Arial" w:hAnsi="Arial" w:cs="Arial"/>
                <w:bCs/>
                <w:sz w:val="22"/>
                <w:szCs w:val="22"/>
              </w:rPr>
              <w:t>1</w:t>
            </w:r>
            <w:r w:rsidRPr="00CC52A4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D133DE" w:rsidRPr="00EA3028">
              <w:rPr>
                <w:rFonts w:ascii="Arial" w:hAnsi="Arial" w:cs="Arial"/>
                <w:bCs/>
                <w:sz w:val="22"/>
                <w:szCs w:val="22"/>
              </w:rPr>
              <w:t>Arfiviricetes</w:t>
            </w:r>
            <w:r w:rsidR="00E94F3F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_</w:t>
            </w:r>
            <w:r w:rsidRPr="00CC52A4">
              <w:rPr>
                <w:rFonts w:ascii="Arial" w:hAnsi="Arial" w:cs="Arial"/>
                <w:bCs/>
                <w:sz w:val="22"/>
                <w:szCs w:val="22"/>
              </w:rPr>
              <w:t>1</w:t>
            </w:r>
            <w:r w:rsidR="00D133DE">
              <w:rPr>
                <w:rFonts w:ascii="Arial" w:hAnsi="Arial" w:cs="Arial"/>
                <w:bCs/>
                <w:sz w:val="22"/>
                <w:szCs w:val="22"/>
              </w:rPr>
              <w:t>1ng_</w:t>
            </w:r>
            <w:r w:rsidR="0039414A">
              <w:rPr>
                <w:rFonts w:ascii="Arial" w:hAnsi="Arial" w:cs="Arial"/>
                <w:bCs/>
                <w:sz w:val="22"/>
                <w:szCs w:val="22"/>
              </w:rPr>
              <w:t>19</w:t>
            </w:r>
            <w:r w:rsidRPr="00CC52A4">
              <w:rPr>
                <w:rFonts w:ascii="Arial" w:hAnsi="Arial" w:cs="Arial"/>
                <w:bCs/>
                <w:sz w:val="22"/>
                <w:szCs w:val="22"/>
              </w:rPr>
              <w:t>nsp</w:t>
            </w:r>
            <w:r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7F416565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45FB3DDD" w14:textId="77777777" w:rsidR="00A02BA6" w:rsidRPr="00D133DE" w:rsidRDefault="00A02BA6" w:rsidP="00A02BA6">
            <w:r>
              <w:rPr>
                <w:rFonts w:ascii="Arial" w:hAnsi="Arial" w:cs="Arial"/>
                <w:bCs/>
                <w:sz w:val="22"/>
                <w:szCs w:val="22"/>
              </w:rPr>
              <w:t xml:space="preserve">We aim to classify various new virus genomes in the families </w:t>
            </w:r>
            <w:r w:rsidRPr="00465EA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Naryaviridae</w:t>
            </w:r>
            <w:r w:rsidRPr="00465EA2">
              <w:rPr>
                <w:rFonts w:ascii="Arial" w:hAnsi="Arial" w:cs="Arial"/>
                <w:bCs/>
                <w:sz w:val="22"/>
                <w:szCs w:val="22"/>
              </w:rPr>
              <w:t xml:space="preserve">, </w:t>
            </w:r>
            <w:r w:rsidRPr="00E16BBB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Nenyaviridae</w:t>
            </w:r>
            <w:r w:rsidRPr="00465EA2"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Pr="00465EA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Vilyaviridae</w:t>
            </w:r>
            <w:r w:rsidRPr="00AF3EC4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whose members are likely </w:t>
            </w:r>
            <w:r w:rsidRPr="00AF3EC4">
              <w:rPr>
                <w:rFonts w:ascii="Arial" w:hAnsi="Arial" w:cs="Arial"/>
                <w:bCs/>
                <w:sz w:val="22"/>
                <w:szCs w:val="22"/>
              </w:rPr>
              <w:t xml:space="preserve">associated with </w:t>
            </w:r>
            <w:r w:rsidRPr="00AF3EC4">
              <w:rPr>
                <w:rFonts w:ascii="Arial" w:hAnsi="Arial" w:cs="Arial"/>
                <w:sz w:val="22"/>
                <w:szCs w:val="22"/>
              </w:rPr>
              <w:t xml:space="preserve">protozoan parasites </w:t>
            </w:r>
            <w:r w:rsidRPr="00AF3EC4">
              <w:rPr>
                <w:rFonts w:ascii="Arial" w:hAnsi="Arial" w:cs="Arial"/>
                <w:i/>
                <w:iCs/>
                <w:sz w:val="22"/>
                <w:szCs w:val="22"/>
              </w:rPr>
              <w:t>Entamoeba</w:t>
            </w:r>
            <w:r w:rsidRPr="00AF3EC4">
              <w:rPr>
                <w:rFonts w:ascii="Arial" w:hAnsi="Arial" w:cs="Arial"/>
                <w:sz w:val="22"/>
                <w:szCs w:val="22"/>
              </w:rPr>
              <w:t xml:space="preserve"> and </w:t>
            </w:r>
            <w:r w:rsidRPr="00AF3EC4">
              <w:rPr>
                <w:rFonts w:ascii="Arial" w:hAnsi="Arial" w:cs="Arial"/>
                <w:i/>
                <w:iCs/>
                <w:sz w:val="22"/>
                <w:szCs w:val="22"/>
              </w:rPr>
              <w:t>Giardia</w:t>
            </w:r>
            <w:r>
              <w:rPr>
                <w:rFonts w:ascii="Arial" w:hAnsi="Arial" w:cs="Arial"/>
                <w:sz w:val="22"/>
                <w:szCs w:val="22"/>
              </w:rPr>
              <w:t xml:space="preserve">. We propose </w:t>
            </w:r>
            <w:r w:rsidRPr="00D133DE">
              <w:rPr>
                <w:rFonts w:ascii="Arial" w:hAnsi="Arial" w:cs="Arial"/>
                <w:sz w:val="22"/>
                <w:szCs w:val="22"/>
              </w:rPr>
              <w:t xml:space="preserve">establishing 7 new genera and </w:t>
            </w:r>
            <w:r>
              <w:rPr>
                <w:rFonts w:ascii="Arial" w:hAnsi="Arial" w:cs="Arial"/>
                <w:sz w:val="22"/>
                <w:szCs w:val="22"/>
              </w:rPr>
              <w:t>9</w:t>
            </w:r>
            <w:r w:rsidRPr="00D133DE">
              <w:rPr>
                <w:rFonts w:ascii="Arial" w:hAnsi="Arial" w:cs="Arial"/>
                <w:sz w:val="22"/>
                <w:szCs w:val="22"/>
              </w:rPr>
              <w:t xml:space="preserve"> new species </w:t>
            </w:r>
            <w:r>
              <w:rPr>
                <w:rFonts w:ascii="Arial" w:hAnsi="Arial" w:cs="Arial"/>
                <w:sz w:val="22"/>
                <w:szCs w:val="22"/>
              </w:rPr>
              <w:t xml:space="preserve">in </w:t>
            </w:r>
            <w:r w:rsidRPr="00465EA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Naryaviridae</w:t>
            </w:r>
            <w:r w:rsidRPr="00465EA2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 w:rsidRPr="00D133DE">
              <w:rPr>
                <w:rFonts w:ascii="Arial" w:hAnsi="Arial" w:cs="Arial"/>
                <w:sz w:val="22"/>
                <w:szCs w:val="22"/>
              </w:rPr>
              <w:t xml:space="preserve"> 1 new genus and 1 new species in </w:t>
            </w:r>
            <w:r w:rsidRPr="00E16BBB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Nenyaviridae</w:t>
            </w:r>
            <w:r w:rsidRPr="00D133DE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 xml:space="preserve">and </w:t>
            </w:r>
            <w:r w:rsidRPr="00D133DE">
              <w:rPr>
                <w:rFonts w:ascii="Arial" w:hAnsi="Arial" w:cs="Arial"/>
                <w:sz w:val="22"/>
                <w:szCs w:val="22"/>
              </w:rPr>
              <w:t xml:space="preserve">3 new genera and </w:t>
            </w:r>
            <w:r>
              <w:rPr>
                <w:rFonts w:ascii="Arial" w:hAnsi="Arial" w:cs="Arial"/>
                <w:sz w:val="22"/>
                <w:szCs w:val="22"/>
              </w:rPr>
              <w:t>9</w:t>
            </w:r>
            <w:r w:rsidRPr="00D133DE">
              <w:rPr>
                <w:rFonts w:ascii="Arial" w:hAnsi="Arial" w:cs="Arial"/>
                <w:sz w:val="22"/>
                <w:szCs w:val="22"/>
              </w:rPr>
              <w:t xml:space="preserve"> new species in </w:t>
            </w:r>
            <w:r w:rsidRPr="00465EA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Vilyaviridae</w:t>
            </w:r>
            <w:r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.</w:t>
            </w:r>
          </w:p>
          <w:p w14:paraId="2AB201D8" w14:textId="77777777" w:rsidR="00A174CC" w:rsidRDefault="00A174CC" w:rsidP="00D133D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1D9A7A92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49737C03" w14:textId="77777777" w:rsidR="00A174CC" w:rsidRDefault="00A174C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8E0CD56" w14:textId="77777777" w:rsidR="00A02BA6" w:rsidRDefault="00A02BA6" w:rsidP="00A02BA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Since the establishment of the families </w:t>
                  </w:r>
                  <w:r w:rsidRPr="00465EA2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Naryaviridae</w:t>
                  </w:r>
                  <w:r w:rsidRPr="00465EA2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</w:t>
                  </w:r>
                  <w:r w:rsidRPr="00E16BBB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Nenyaviridae</w:t>
                  </w:r>
                  <w:r w:rsidRPr="00465EA2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</w:t>
                  </w:r>
                  <w:r w:rsidRPr="00465EA2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Vilyaviridae</w:t>
                  </w:r>
                  <w:r w:rsidRPr="00465EA2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</w:t>
                  </w:r>
                  <w:r w:rsidRPr="00AF3EC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in the class </w:t>
                  </w:r>
                  <w:r w:rsidRPr="00AF3EC4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Arfiviricetes</w:t>
                  </w:r>
                  <w:r w:rsidRPr="00AF3EC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(phylum </w:t>
                  </w:r>
                  <w:r w:rsidRPr="00AF3EC4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Cressdnaviricota</w:t>
                  </w:r>
                  <w:r w:rsidRPr="00AF3EC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 2022</w:t>
                  </w:r>
                  <w:r w:rsidRPr="00AF3EC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for classification of single-stranded DNA viruses associated with </w:t>
                  </w:r>
                  <w:r w:rsidRPr="00AF3EC4">
                    <w:rPr>
                      <w:rFonts w:ascii="Arial" w:hAnsi="Arial" w:cs="Arial"/>
                      <w:sz w:val="22"/>
                      <w:szCs w:val="22"/>
                    </w:rPr>
                    <w:t xml:space="preserve">protozoan parasites </w:t>
                  </w:r>
                  <w:r w:rsidRPr="00AF3EC4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Entamoeba</w:t>
                  </w:r>
                  <w:r w:rsidRPr="00AF3EC4">
                    <w:rPr>
                      <w:rFonts w:ascii="Arial" w:hAnsi="Arial" w:cs="Arial"/>
                      <w:sz w:val="22"/>
                      <w:szCs w:val="22"/>
                    </w:rPr>
                    <w:t xml:space="preserve"> and </w:t>
                  </w:r>
                  <w:r w:rsidRPr="00AF3EC4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Giardia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a number of new virus genomes that can be assigned to these families have been identified. Namely, 11 new genomes can be classified into the family </w:t>
                  </w:r>
                  <w:r w:rsidRPr="001E1C28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Naryaviridae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1 into </w:t>
                  </w:r>
                  <w:r w:rsidRPr="001E1C28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Nenyaviridae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and 14 into </w:t>
                  </w:r>
                  <w:r w:rsidRPr="001E1C28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Vilyaviridae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. Four of the 14 in the family </w:t>
                  </w:r>
                  <w:r w:rsidRPr="001E1C28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Vilyaviridae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can be classified into the species </w:t>
                  </w:r>
                  <w:r w:rsidRPr="001E1C28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Angristvirus fangorn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(n=3)</w:t>
                  </w:r>
                  <w:r w:rsidRPr="001E1C28">
                    <w:rPr>
                      <w:rFonts w:ascii="Arial" w:hAnsi="Arial" w:cs="Arial"/>
                      <w:sz w:val="22"/>
                      <w:szCs w:val="22"/>
                    </w:rPr>
                    <w:t xml:space="preserve"> and </w:t>
                  </w:r>
                  <w:r w:rsidRPr="00FA0BA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Aranruthvirus numenor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(n=1). </w:t>
                  </w:r>
                </w:p>
                <w:p w14:paraId="13323D81" w14:textId="77777777" w:rsidR="00A02BA6" w:rsidRDefault="00A02BA6" w:rsidP="00A02BA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96E2880" w14:textId="77777777" w:rsidR="00A02BA6" w:rsidRDefault="00A02BA6" w:rsidP="00A02BA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We follow the genus and species demarcation criteria outlined in Krupovic and Varsani [1], 65% pairwise nucleotide sequence identity for genus demarcation and 78% pairwise nucleotide sequence identity as a species demarcation criterion. </w:t>
                  </w:r>
                </w:p>
                <w:p w14:paraId="5AC90FEF" w14:textId="77777777" w:rsidR="001E1C28" w:rsidRDefault="001E1C2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7F2A2C1" w14:textId="5FD5DBEB" w:rsidR="00D72199" w:rsidRDefault="00CC4AA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In this proposal we</w:t>
                  </w:r>
                  <w:r w:rsidR="00D72199">
                    <w:rPr>
                      <w:rFonts w:ascii="Arial" w:hAnsi="Arial" w:cs="Arial"/>
                      <w:sz w:val="22"/>
                      <w:szCs w:val="22"/>
                    </w:rPr>
                    <w:t xml:space="preserve"> classif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y:</w:t>
                  </w:r>
                  <w:r w:rsidR="00FA0BA5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</w:p>
                <w:p w14:paraId="39E24360" w14:textId="77777777" w:rsidR="00D72199" w:rsidRDefault="00D7219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12A86F7" w14:textId="3C03D627" w:rsidR="001E1C28" w:rsidRPr="00FA32D7" w:rsidRDefault="001E1C28" w:rsidP="002035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11 </w:t>
                  </w:r>
                  <w:r w:rsidR="00FA0BA5">
                    <w:rPr>
                      <w:rFonts w:ascii="Arial" w:hAnsi="Arial" w:cs="Arial"/>
                      <w:sz w:val="22"/>
                      <w:szCs w:val="22"/>
                    </w:rPr>
                    <w:t>n</w:t>
                  </w: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>aryaviruses</w:t>
                  </w:r>
                  <w:r w:rsidR="00D72199" w:rsidRPr="00FA32D7">
                    <w:rPr>
                      <w:rFonts w:ascii="Arial" w:hAnsi="Arial" w:cs="Arial"/>
                      <w:sz w:val="22"/>
                      <w:szCs w:val="22"/>
                    </w:rPr>
                    <w:t>: we propose establishing</w:t>
                  </w: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D72199"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7 new genera and </w:t>
                  </w:r>
                  <w:r w:rsidR="009732D4">
                    <w:rPr>
                      <w:rFonts w:ascii="Arial" w:hAnsi="Arial" w:cs="Arial"/>
                      <w:sz w:val="22"/>
                      <w:szCs w:val="22"/>
                    </w:rPr>
                    <w:t>9</w:t>
                  </w: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 new species</w:t>
                  </w:r>
                </w:p>
                <w:p w14:paraId="14B6085F" w14:textId="04E9C1B4" w:rsidR="001E1C28" w:rsidRPr="00FA32D7" w:rsidRDefault="001E1C28" w:rsidP="002035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1 </w:t>
                  </w:r>
                  <w:r w:rsidR="00FA0BA5">
                    <w:rPr>
                      <w:rFonts w:ascii="Arial" w:hAnsi="Arial" w:cs="Arial"/>
                      <w:sz w:val="22"/>
                      <w:szCs w:val="22"/>
                    </w:rPr>
                    <w:t>n</w:t>
                  </w: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>enyavirus</w:t>
                  </w:r>
                  <w:r w:rsidR="00D72199" w:rsidRPr="00FA32D7">
                    <w:rPr>
                      <w:rFonts w:ascii="Arial" w:hAnsi="Arial" w:cs="Arial"/>
                      <w:sz w:val="22"/>
                      <w:szCs w:val="22"/>
                    </w:rPr>
                    <w:t>: we propose 1</w:t>
                  </w: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 new genus and </w:t>
                  </w:r>
                  <w:r w:rsidR="00D72199"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1 new </w:t>
                  </w: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>species</w:t>
                  </w:r>
                </w:p>
                <w:p w14:paraId="5E571120" w14:textId="4989E24E" w:rsidR="00D72199" w:rsidRPr="00FA32D7" w:rsidRDefault="00D72199" w:rsidP="002035AE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10 </w:t>
                  </w:r>
                  <w:r w:rsidR="00FA0BA5">
                    <w:rPr>
                      <w:rFonts w:ascii="Arial" w:hAnsi="Arial" w:cs="Arial"/>
                      <w:sz w:val="22"/>
                      <w:szCs w:val="22"/>
                    </w:rPr>
                    <w:t>v</w:t>
                  </w:r>
                  <w:r w:rsidRPr="00FA32D7">
                    <w:rPr>
                      <w:rFonts w:ascii="Arial" w:hAnsi="Arial" w:cs="Arial"/>
                      <w:sz w:val="22"/>
                      <w:szCs w:val="22"/>
                    </w:rPr>
                    <w:t xml:space="preserve">ilyaviruses: we propose 3 new genera and 9 new species </w:t>
                  </w:r>
                </w:p>
                <w:p w14:paraId="7B564BF4" w14:textId="77777777" w:rsidR="001E1C28" w:rsidRDefault="001E1C2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939824D" w14:textId="77777777" w:rsidR="002035AE" w:rsidRPr="00A4293C" w:rsidRDefault="002035AE" w:rsidP="002035AE">
                  <w:pPr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</w:pPr>
                  <w:r w:rsidRPr="00A4293C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Etymology of the taxa names</w:t>
                  </w:r>
                </w:p>
                <w:p w14:paraId="674B528A" w14:textId="77777777" w:rsidR="001E1C28" w:rsidRDefault="001E1C28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1DF599B5" w14:textId="77777777" w:rsidR="001E1C28" w:rsidRPr="00FA0BA5" w:rsidRDefault="001E1C28" w:rsidP="001E1C28">
                  <w:pPr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</w:pPr>
                  <w:r w:rsidRPr="00FA0BA5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Naryaviridae</w:t>
                  </w:r>
                </w:p>
                <w:p w14:paraId="7032E793" w14:textId="1D678B47" w:rsidR="002035AE" w:rsidRDefault="002035AE" w:rsidP="002035A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63854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Genera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:</w:t>
                  </w:r>
                  <w:r w:rsidR="00F5532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</w:p>
                <w:p w14:paraId="132A66F9" w14:textId="77777777" w:rsidR="00F55326" w:rsidRPr="00F55326" w:rsidRDefault="00F55326" w:rsidP="00F553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5532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Thengelvirus</w:t>
                  </w:r>
                  <w:r w:rsidRPr="00F55326">
                    <w:rPr>
                      <w:rFonts w:ascii="Arial" w:hAnsi="Arial" w:cs="Arial"/>
                      <w:sz w:val="22"/>
                      <w:szCs w:val="22"/>
                    </w:rPr>
                    <w:t xml:space="preserve"> - Thengel: 16th King of Rohan</w:t>
                  </w:r>
                </w:p>
                <w:p w14:paraId="5CBD0711" w14:textId="77777777" w:rsidR="00F55326" w:rsidRPr="00F55326" w:rsidRDefault="00F55326" w:rsidP="00F553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5532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Sindarvirus</w:t>
                  </w:r>
                  <w:r w:rsidRPr="00F55326">
                    <w:rPr>
                      <w:rFonts w:ascii="Arial" w:hAnsi="Arial" w:cs="Arial"/>
                      <w:sz w:val="22"/>
                      <w:szCs w:val="22"/>
                    </w:rPr>
                    <w:t xml:space="preserve"> - Sindar: Grey Elves</w:t>
                  </w:r>
                </w:p>
                <w:p w14:paraId="5AC5023F" w14:textId="77777777" w:rsidR="00F55326" w:rsidRPr="00F55326" w:rsidRDefault="00F55326" w:rsidP="00F553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5532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Beornivirus</w:t>
                  </w:r>
                  <w:r w:rsidRPr="00F55326">
                    <w:rPr>
                      <w:rFonts w:ascii="Arial" w:hAnsi="Arial" w:cs="Arial"/>
                      <w:sz w:val="22"/>
                      <w:szCs w:val="22"/>
                    </w:rPr>
                    <w:t xml:space="preserve"> - Beorn: Chieftain of the Beorning</w:t>
                  </w:r>
                </w:p>
                <w:p w14:paraId="52F41A61" w14:textId="181088AC" w:rsidR="00F55326" w:rsidRPr="00F55326" w:rsidRDefault="00F55326" w:rsidP="00F553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5532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Arkenivirus</w:t>
                  </w:r>
                  <w:r w:rsidRPr="00F55326">
                    <w:rPr>
                      <w:rFonts w:ascii="Arial" w:hAnsi="Arial" w:cs="Arial"/>
                      <w:sz w:val="22"/>
                      <w:szCs w:val="22"/>
                    </w:rPr>
                    <w:t xml:space="preserve"> - Arkenstone: gem discovered in the lonely </w:t>
                  </w:r>
                  <w:r w:rsidR="00C23E16" w:rsidRPr="00F55326">
                    <w:rPr>
                      <w:rFonts w:ascii="Arial" w:hAnsi="Arial" w:cs="Arial"/>
                      <w:sz w:val="22"/>
                      <w:szCs w:val="22"/>
                    </w:rPr>
                    <w:t>mountain</w:t>
                  </w:r>
                </w:p>
                <w:p w14:paraId="79A4DFDD" w14:textId="77777777" w:rsidR="00F55326" w:rsidRPr="00F55326" w:rsidRDefault="00F55326" w:rsidP="00F553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5532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Mirkivirus</w:t>
                  </w:r>
                  <w:r w:rsidRPr="00F55326">
                    <w:rPr>
                      <w:rFonts w:ascii="Arial" w:hAnsi="Arial" w:cs="Arial"/>
                      <w:sz w:val="22"/>
                      <w:szCs w:val="22"/>
                    </w:rPr>
                    <w:t xml:space="preserve"> - Mirkwood: Woodland in Rhovanion</w:t>
                  </w:r>
                </w:p>
                <w:p w14:paraId="452D1F51" w14:textId="77777777" w:rsidR="00F55326" w:rsidRPr="00F55326" w:rsidRDefault="00F55326" w:rsidP="00F553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5532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Tirithivirus</w:t>
                  </w:r>
                  <w:r w:rsidRPr="00F55326">
                    <w:rPr>
                      <w:rFonts w:ascii="Arial" w:hAnsi="Arial" w:cs="Arial"/>
                      <w:sz w:val="22"/>
                      <w:szCs w:val="22"/>
                    </w:rPr>
                    <w:t xml:space="preserve"> - Minas Tirith: Capital of Gondor</w:t>
                  </w:r>
                </w:p>
                <w:p w14:paraId="6C9DB1D4" w14:textId="6F172DFB" w:rsidR="00F55326" w:rsidRDefault="00F55326" w:rsidP="00F553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F5532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Mallornivirus</w:t>
                  </w:r>
                  <w:r w:rsidRPr="00F55326">
                    <w:rPr>
                      <w:rFonts w:ascii="Arial" w:hAnsi="Arial" w:cs="Arial"/>
                      <w:sz w:val="22"/>
                      <w:szCs w:val="22"/>
                    </w:rPr>
                    <w:t xml:space="preserve"> - Mallorn: large tree in Aman</w:t>
                  </w:r>
                </w:p>
                <w:p w14:paraId="3A35E9AD" w14:textId="77777777" w:rsidR="00117D8F" w:rsidRDefault="00117D8F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D48BC23" w14:textId="3816DA5C" w:rsidR="0096595C" w:rsidRPr="0096595C" w:rsidRDefault="0096595C">
                  <w:pP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Epithets: </w:t>
                  </w:r>
                </w:p>
                <w:p w14:paraId="0998E801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poros - Poros: Small river in Gondor</w:t>
                  </w:r>
                </w:p>
                <w:p w14:paraId="4A091FBE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dagmor - Dagmor: sword belonging to Beren</w:t>
                  </w:r>
                </w:p>
                <w:p w14:paraId="5B138A66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narsil - Narsil: sword belonging to Isildur</w:t>
                  </w:r>
                </w:p>
                <w:p w14:paraId="17B144BF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indis - Indis: Elvish for ‘Great or Valient Woman’</w:t>
                  </w:r>
                </w:p>
                <w:p w14:paraId="06A71720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durin - Durin: Seven Fathers of the Dwarves</w:t>
                  </w:r>
                </w:p>
                <w:p w14:paraId="532EE1E4" w14:textId="77777777" w:rsidR="0096595C" w:rsidRPr="00970780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  <w:lang w:val="sv-SE"/>
                    </w:rPr>
                  </w:pPr>
                  <w:r w:rsidRPr="00970780">
                    <w:rPr>
                      <w:rFonts w:ascii="Arial" w:hAnsi="Arial" w:cs="Arial"/>
                      <w:sz w:val="22"/>
                      <w:szCs w:val="22"/>
                      <w:lang w:val="sv-SE"/>
                    </w:rPr>
                    <w:t>varda - Varda: Queen of Valar</w:t>
                  </w:r>
                </w:p>
                <w:p w14:paraId="489CDBAB" w14:textId="77777777" w:rsidR="0096595C" w:rsidRPr="00970780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  <w:lang w:val="sv-SE"/>
                    </w:rPr>
                  </w:pPr>
                  <w:r w:rsidRPr="00970780">
                    <w:rPr>
                      <w:rFonts w:ascii="Arial" w:hAnsi="Arial" w:cs="Arial"/>
                      <w:sz w:val="22"/>
                      <w:szCs w:val="22"/>
                      <w:lang w:val="sv-SE"/>
                    </w:rPr>
                    <w:t>athela - athelas: healing herb</w:t>
                  </w:r>
                </w:p>
                <w:p w14:paraId="44A401EB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golfim - Golfimbul: king of the Orcs</w:t>
                  </w:r>
                </w:p>
                <w:p w14:paraId="57711322" w14:textId="62EA6332" w:rsid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breg - Brego: horse of Rohan</w:t>
                  </w:r>
                </w:p>
                <w:p w14:paraId="6BFD6B54" w14:textId="77777777" w:rsidR="0096595C" w:rsidRPr="00117D8F" w:rsidRDefault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996D0EA" w14:textId="4B845C18" w:rsidR="00437970" w:rsidRPr="00FA0BA5" w:rsidRDefault="00117D8F">
                  <w:pPr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</w:pPr>
                  <w:r w:rsidRPr="00FA0BA5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Nenyaviridae</w:t>
                  </w:r>
                </w:p>
                <w:p w14:paraId="4182AB03" w14:textId="77777777" w:rsidR="002035AE" w:rsidRDefault="002035AE" w:rsidP="002035A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63854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Genera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:</w:t>
                  </w:r>
                </w:p>
                <w:p w14:paraId="710D02DA" w14:textId="77777777" w:rsidR="0096595C" w:rsidRPr="00117D8F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Cirilivirus</w:t>
                  </w:r>
                  <w:r w:rsidRPr="00C23E16">
                    <w:rPr>
                      <w:rFonts w:ascii="Arial" w:hAnsi="Arial" w:cs="Arial"/>
                      <w:sz w:val="22"/>
                      <w:szCs w:val="22"/>
                    </w:rPr>
                    <w:t xml:space="preserve"> - Ciril: third of the Seven Rivers of Gondor</w:t>
                  </w:r>
                </w:p>
                <w:p w14:paraId="657DCD99" w14:textId="77777777" w:rsid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</w:pPr>
                </w:p>
                <w:p w14:paraId="16BA0A6C" w14:textId="37BA74CB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Epithet: </w:t>
                  </w:r>
                </w:p>
                <w:p w14:paraId="0CD66172" w14:textId="190E4BEF" w:rsidR="00117D8F" w:rsidRDefault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boffger -Concatenation of Boffin and Bolger (two prominent Hobbit families)</w:t>
                  </w:r>
                </w:p>
                <w:p w14:paraId="5B48C4FA" w14:textId="77777777" w:rsidR="0096595C" w:rsidRDefault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D4BB6B2" w14:textId="29AF2A64" w:rsidR="00117D8F" w:rsidRPr="00FA0BA5" w:rsidRDefault="00117D8F">
                  <w:pPr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</w:pPr>
                  <w:r w:rsidRPr="00FA0BA5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Vilyaviridae</w:t>
                  </w:r>
                </w:p>
                <w:p w14:paraId="3C514C2A" w14:textId="77777777" w:rsid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63854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Genera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:</w:t>
                  </w:r>
                </w:p>
                <w:p w14:paraId="5B7124E7" w14:textId="77777777" w:rsid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4A432FB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Ulaervirus</w:t>
                  </w: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 xml:space="preserve"> - Ulaer: The Nazgûl are known also known as Ulaer in evlish</w:t>
                  </w:r>
                </w:p>
                <w:p w14:paraId="3A44AA04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Ancalagonvirus</w:t>
                  </w: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 xml:space="preserve"> - Ancalagon: A colossal dragon known as the mightiest of its kind</w:t>
                  </w:r>
                </w:p>
                <w:p w14:paraId="773B2554" w14:textId="77777777" w:rsidR="0096595C" w:rsidRPr="00117D8F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Berenvirus</w:t>
                  </w: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 xml:space="preserve"> - Lúthien Tinúviel: A Half-elf maiden renowned for her beauty, grace, and courage</w:t>
                  </w:r>
                </w:p>
                <w:p w14:paraId="1D09A630" w14:textId="77777777" w:rsidR="00117D8F" w:rsidRDefault="00117D8F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A6FD80B" w14:textId="77777777" w:rsid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Epithets: </w:t>
                  </w:r>
                </w:p>
                <w:p w14:paraId="27C680CD" w14:textId="7F4B3956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a</w:t>
                  </w: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rendil - Eärendil: The mariner who carried the Silmaril and became the Morning and Evening Star.</w:t>
                  </w:r>
                </w:p>
                <w:p w14:paraId="0547FC10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glaurung - Glaurung: A powerful and deceitful dragon who played a significant role in The Silmarillion.</w:t>
                  </w:r>
                </w:p>
                <w:p w14:paraId="359D9F25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auledhrim - auledhrim: A blend of Aulë, the Vala who created the Dwarves, and Oropher, father of Thranduil and grandfather of Legolas.</w:t>
                  </w:r>
                </w:p>
                <w:p w14:paraId="7AEF2428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mirksil - Mirksil: A concatenation of Mirkwood and Nirsil the sword of Elendil</w:t>
                  </w:r>
                </w:p>
                <w:p w14:paraId="434B0AF1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morgothanc - Morgothanc: A mix of Morgoth, the first Dark Lord, and Fangorn, the forest home of the Ents.</w:t>
                  </w:r>
                </w:p>
                <w:p w14:paraId="30EF957F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tuor - Tuor: a mortal hero who played a significant role in The Silmarillion</w:t>
                  </w:r>
                </w:p>
                <w:p w14:paraId="7246E9B9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maedhros - Maedhros: one of the Sons of Fëanor from The Silmarillion</w:t>
                  </w:r>
                </w:p>
                <w:p w14:paraId="25814E14" w14:textId="77777777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eol - Eöl: The Dark Elf of Nan Elmoth</w:t>
                  </w:r>
                </w:p>
                <w:p w14:paraId="60C531AA" w14:textId="6C9D1015" w:rsidR="0096595C" w:rsidRPr="0096595C" w:rsidRDefault="0096595C" w:rsidP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6595C">
                    <w:rPr>
                      <w:rFonts w:ascii="Arial" w:hAnsi="Arial" w:cs="Arial"/>
                      <w:sz w:val="22"/>
                      <w:szCs w:val="22"/>
                    </w:rPr>
                    <w:t>tinúviel - Lúthien Tinúviel: A Half-elf maiden renowned for her beauty, grace, and courage.</w:t>
                  </w:r>
                </w:p>
                <w:p w14:paraId="5B814CE5" w14:textId="77777777" w:rsidR="0096595C" w:rsidRDefault="0096595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5917C70" w14:textId="77777777" w:rsidR="00A174CC" w:rsidRDefault="00A174CC" w:rsidP="0096595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25C59C7D" w14:textId="77777777" w:rsidR="00CC4AAE" w:rsidRDefault="00CC4AA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24990BB" w14:textId="77777777" w:rsidR="00CC4AAE" w:rsidRDefault="00CC4AAE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6B5315D2" w14:textId="29112873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Supporting evidence</w:t>
      </w:r>
    </w:p>
    <w:p w14:paraId="3DF499B7" w14:textId="77777777" w:rsidR="005B1323" w:rsidRDefault="005B1323">
      <w:pPr>
        <w:rPr>
          <w:rFonts w:ascii="Arial" w:hAnsi="Arial" w:cs="Arial"/>
          <w:b/>
          <w:sz w:val="22"/>
          <w:szCs w:val="22"/>
        </w:rPr>
      </w:pPr>
    </w:p>
    <w:p w14:paraId="53EBECCA" w14:textId="0C20D35D" w:rsidR="005B1323" w:rsidRDefault="005B1323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6207839A" wp14:editId="48A8BB28">
            <wp:extent cx="3653790" cy="3444240"/>
            <wp:effectExtent l="0" t="0" r="3810" b="3810"/>
            <wp:docPr id="43484577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79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0CDE9" w14:textId="5F070A8F" w:rsidR="005B1323" w:rsidRDefault="005B1323" w:rsidP="005B1323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1: </w:t>
      </w:r>
      <w:r>
        <w:rPr>
          <w:rFonts w:ascii="Arial" w:hAnsi="Arial" w:cs="Arial"/>
          <w:sz w:val="22"/>
          <w:szCs w:val="22"/>
        </w:rPr>
        <w:t>Maximum likelihood tree of the Rep sequences of members of the</w:t>
      </w:r>
      <w:r>
        <w:rPr>
          <w:rFonts w:ascii="Arial" w:hAnsi="Arial" w:cs="Arial"/>
          <w:i/>
          <w:sz w:val="22"/>
          <w:szCs w:val="22"/>
        </w:rPr>
        <w:t xml:space="preserve"> Naryaviridae</w:t>
      </w:r>
      <w:r>
        <w:rPr>
          <w:rFonts w:ascii="Arial" w:hAnsi="Arial" w:cs="Arial"/>
          <w:sz w:val="22"/>
          <w:szCs w:val="22"/>
        </w:rPr>
        <w:t xml:space="preserve"> family inferred from the aligned Rep amino-acid sequences using PhyML [</w:t>
      </w:r>
      <w:r w:rsidR="00201E98">
        <w:rPr>
          <w:rFonts w:ascii="Arial" w:hAnsi="Arial" w:cs="Arial"/>
          <w:sz w:val="22"/>
          <w:szCs w:val="22"/>
        </w:rPr>
        <w:t>2</w:t>
      </w:r>
      <w:r>
        <w:rPr>
          <w:rFonts w:ascii="Arial" w:hAnsi="Arial" w:cs="Arial"/>
          <w:sz w:val="22"/>
          <w:szCs w:val="22"/>
        </w:rPr>
        <w:t>] with VT+F is the best substitution model. Numbers at the nodes represent aLRT branch supports. The cyan line shows a proposed demarcation of genera. The new ge</w:t>
      </w:r>
      <w:r w:rsidR="00FA0BA5">
        <w:rPr>
          <w:rFonts w:ascii="Arial" w:hAnsi="Arial" w:cs="Arial"/>
          <w:sz w:val="22"/>
          <w:szCs w:val="22"/>
        </w:rPr>
        <w:t>nera</w:t>
      </w:r>
      <w:r>
        <w:rPr>
          <w:rFonts w:ascii="Arial" w:hAnsi="Arial" w:cs="Arial"/>
          <w:sz w:val="22"/>
          <w:szCs w:val="22"/>
        </w:rPr>
        <w:t xml:space="preserve"> </w:t>
      </w:r>
      <w:r w:rsidR="00FA0BA5">
        <w:rPr>
          <w:rFonts w:ascii="Arial" w:hAnsi="Arial" w:cs="Arial"/>
          <w:sz w:val="22"/>
          <w:szCs w:val="22"/>
        </w:rPr>
        <w:t>are</w:t>
      </w:r>
      <w:r>
        <w:rPr>
          <w:rFonts w:ascii="Arial" w:hAnsi="Arial" w:cs="Arial"/>
          <w:sz w:val="22"/>
          <w:szCs w:val="22"/>
        </w:rPr>
        <w:t xml:space="preserve"> in bold font and * denotes the species assignment of the new viruses. </w:t>
      </w:r>
    </w:p>
    <w:p w14:paraId="574FE57D" w14:textId="7A78183E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430F293D" w14:textId="77777777" w:rsidR="005B1323" w:rsidRDefault="005B1323">
      <w:pPr>
        <w:rPr>
          <w:rFonts w:ascii="Arial" w:hAnsi="Arial" w:cs="Arial"/>
          <w:b/>
          <w:sz w:val="22"/>
          <w:szCs w:val="22"/>
        </w:rPr>
      </w:pPr>
    </w:p>
    <w:p w14:paraId="15A567F9" w14:textId="3994E5AE" w:rsidR="005B1323" w:rsidRDefault="005B1323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3256C93D" wp14:editId="2832A29B">
            <wp:extent cx="5728335" cy="4895850"/>
            <wp:effectExtent l="0" t="0" r="5715" b="0"/>
            <wp:docPr id="73811663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335" cy="489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3C492" w14:textId="77777777" w:rsidR="005B1323" w:rsidRDefault="005B1323">
      <w:pPr>
        <w:rPr>
          <w:rFonts w:ascii="Arial" w:hAnsi="Arial" w:cs="Arial"/>
          <w:b/>
          <w:sz w:val="22"/>
          <w:szCs w:val="22"/>
        </w:rPr>
      </w:pPr>
    </w:p>
    <w:p w14:paraId="22D68099" w14:textId="1AF61439" w:rsidR="005B1323" w:rsidRDefault="005B1323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2: </w:t>
      </w:r>
      <w:r>
        <w:rPr>
          <w:rFonts w:ascii="Arial" w:hAnsi="Arial" w:cs="Arial"/>
          <w:sz w:val="22"/>
          <w:szCs w:val="22"/>
        </w:rPr>
        <w:t xml:space="preserve">Genome-wide pairwise comparison of the naryavirid genomes. Genome maps are shown on the left and. The pairwise identities were calculated using SDT </w:t>
      </w:r>
      <w:r>
        <w:rPr>
          <w:rFonts w:ascii="Arial" w:hAnsi="Arial" w:cs="Arial"/>
          <w:sz w:val="22"/>
          <w:szCs w:val="22"/>
        </w:rPr>
        <w:fldChar w:fldCharType="begin"/>
      </w:r>
      <w:r>
        <w:rPr>
          <w:rFonts w:ascii="Arial" w:hAnsi="Arial" w:cs="Arial"/>
          <w:sz w:val="22"/>
          <w:szCs w:val="22"/>
        </w:rPr>
        <w:instrText xml:space="preserve"> ADDIN EN.CITE &lt;EndNote&gt;&lt;Cite&gt;&lt;Author&gt;Muhire&lt;/Author&gt;&lt;Year&gt;2014&lt;/Year&gt;&lt;RecNum&gt;10&lt;/RecNum&gt;&lt;DisplayText&gt;[8]&lt;/DisplayText&gt;&lt;record&gt;&lt;rec-number&gt;10&lt;/rec-number&gt;&lt;foreign-keys&gt;&lt;key app="EN" db-id="9tza5rddt9wa2verrspvtdxev2rfpwxdd2pe" timestamp="1622848488"&gt;10&lt;/key&gt;&lt;/foreign-keys&gt;&lt;ref-type name="Journal Article"&gt;17&lt;/ref-type&gt;&lt;contributors&gt;&lt;authors&gt;&lt;author&gt;Muhire, B. M.&lt;/author&gt;&lt;author&gt;Varsani, A.&lt;/author&gt;&lt;author&gt;Martin, D. P.&lt;/author&gt;&lt;/authors&gt;&lt;/contributors&gt;&lt;titles&gt;&lt;title&gt;SDT: A Virus Classification Tool Based on Pairwise Sequence Alignment and Identity Calculation&lt;/title&gt;&lt;secondary-title&gt;Plos One&lt;/secondary-title&gt;&lt;/titles&gt;&lt;periodical&gt;&lt;full-title&gt;Plos One&lt;/full-title&gt;&lt;/periodical&gt;&lt;pages&gt;e108277&lt;/pages&gt;&lt;volume&gt;9&lt;/volume&gt;&lt;number&gt;9&lt;/number&gt;&lt;dates&gt;&lt;year&gt;2014&lt;/year&gt;&lt;pub-dates&gt;&lt;date&gt;Sep&lt;/date&gt;&lt;/pub-dates&gt;&lt;/dates&gt;&lt;isbn&gt;1932-6203&lt;/isbn&gt;&lt;accession-num&gt;WOS:000342685600059&lt;/accession-num&gt;&lt;urls&gt;&lt;related-urls&gt;&lt;url&gt;&amp;lt;Go to ISI&amp;gt;://WOS:000342685600059 &lt;/url&gt;&lt;/related-urls&gt;&lt;/urls&gt;&lt;electronic-resource-num&gt;10.1371/journal.pone.0108277&lt;/electronic-resource-num&gt;&lt;/record&gt;&lt;/Cite&gt;&lt;/EndNote&gt;</w:instrText>
      </w:r>
      <w:r>
        <w:rPr>
          <w:rFonts w:ascii="Arial" w:hAnsi="Arial" w:cs="Arial"/>
          <w:sz w:val="22"/>
          <w:szCs w:val="22"/>
        </w:rPr>
        <w:fldChar w:fldCharType="separate"/>
      </w:r>
      <w:r>
        <w:rPr>
          <w:rFonts w:ascii="Arial" w:hAnsi="Arial" w:cs="Arial"/>
          <w:noProof/>
          <w:sz w:val="22"/>
          <w:szCs w:val="22"/>
        </w:rPr>
        <w:t>[</w:t>
      </w:r>
      <w:r w:rsidR="00201E98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>]</w:t>
      </w:r>
      <w:r>
        <w:rPr>
          <w:rFonts w:ascii="Arial" w:hAnsi="Arial" w:cs="Arial"/>
          <w:sz w:val="22"/>
          <w:szCs w:val="22"/>
        </w:rPr>
        <w:fldChar w:fldCharType="end"/>
      </w:r>
      <w:r>
        <w:rPr>
          <w:rFonts w:ascii="Arial" w:hAnsi="Arial" w:cs="Arial"/>
          <w:sz w:val="22"/>
          <w:szCs w:val="22"/>
        </w:rPr>
        <w:t>. The new genus is in bold font and * denotes the species assignment of the new viruses.</w:t>
      </w:r>
    </w:p>
    <w:p w14:paraId="446BDF71" w14:textId="77777777" w:rsidR="005B1323" w:rsidRDefault="005B1323">
      <w:pPr>
        <w:rPr>
          <w:rFonts w:ascii="Arial" w:hAnsi="Arial" w:cs="Arial"/>
          <w:b/>
          <w:sz w:val="22"/>
          <w:szCs w:val="22"/>
        </w:rPr>
      </w:pPr>
    </w:p>
    <w:p w14:paraId="6F7FB48B" w14:textId="77777777" w:rsidR="005B1323" w:rsidRDefault="005B1323">
      <w:pPr>
        <w:rPr>
          <w:rFonts w:ascii="Arial" w:hAnsi="Arial" w:cs="Arial"/>
          <w:b/>
          <w:sz w:val="22"/>
          <w:szCs w:val="22"/>
        </w:rPr>
      </w:pPr>
    </w:p>
    <w:p w14:paraId="2F23CF3E" w14:textId="1F4CEB84" w:rsidR="00A174CC" w:rsidRDefault="00CC52A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56021C78" wp14:editId="64F3E478">
            <wp:extent cx="4743450" cy="1819275"/>
            <wp:effectExtent l="0" t="0" r="0" b="9525"/>
            <wp:docPr id="19859031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EE7C4" w14:textId="77777777" w:rsidR="00970780" w:rsidRDefault="00970780">
      <w:pPr>
        <w:rPr>
          <w:rFonts w:ascii="Arial" w:hAnsi="Arial" w:cs="Arial"/>
          <w:b/>
          <w:sz w:val="22"/>
          <w:szCs w:val="22"/>
        </w:rPr>
      </w:pPr>
    </w:p>
    <w:p w14:paraId="0B8C9484" w14:textId="06091B74" w:rsidR="00CC52A4" w:rsidRDefault="00CC52A4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</w:t>
      </w:r>
      <w:r w:rsidR="00801767">
        <w:rPr>
          <w:rFonts w:ascii="Arial" w:hAnsi="Arial" w:cs="Arial"/>
          <w:b/>
          <w:sz w:val="22"/>
          <w:szCs w:val="22"/>
        </w:rPr>
        <w:t>3</w:t>
      </w:r>
      <w:r>
        <w:rPr>
          <w:rFonts w:ascii="Arial" w:hAnsi="Arial" w:cs="Arial"/>
          <w:b/>
          <w:sz w:val="22"/>
          <w:szCs w:val="22"/>
        </w:rPr>
        <w:t xml:space="preserve">: </w:t>
      </w:r>
      <w:r w:rsidR="00801767">
        <w:rPr>
          <w:rFonts w:ascii="Arial" w:hAnsi="Arial" w:cs="Arial"/>
          <w:sz w:val="22"/>
          <w:szCs w:val="22"/>
        </w:rPr>
        <w:t>Maximum likelihood tree of the Rep sequences of members of the</w:t>
      </w:r>
      <w:r w:rsidR="00801767">
        <w:rPr>
          <w:rFonts w:ascii="Arial" w:hAnsi="Arial" w:cs="Arial"/>
          <w:i/>
          <w:sz w:val="22"/>
          <w:szCs w:val="22"/>
        </w:rPr>
        <w:t xml:space="preserve"> </w:t>
      </w:r>
      <w:r>
        <w:rPr>
          <w:rFonts w:ascii="Arial" w:hAnsi="Arial" w:cs="Arial"/>
          <w:i/>
          <w:sz w:val="22"/>
          <w:szCs w:val="22"/>
        </w:rPr>
        <w:t>Nenyaviridae</w:t>
      </w:r>
      <w:r>
        <w:rPr>
          <w:rFonts w:ascii="Arial" w:hAnsi="Arial" w:cs="Arial"/>
          <w:sz w:val="22"/>
          <w:szCs w:val="22"/>
        </w:rPr>
        <w:t xml:space="preserve"> </w:t>
      </w:r>
      <w:r w:rsidR="00801767">
        <w:rPr>
          <w:rFonts w:ascii="Arial" w:hAnsi="Arial" w:cs="Arial"/>
          <w:sz w:val="22"/>
          <w:szCs w:val="22"/>
        </w:rPr>
        <w:t xml:space="preserve">family </w:t>
      </w:r>
      <w:r>
        <w:rPr>
          <w:rFonts w:ascii="Arial" w:hAnsi="Arial" w:cs="Arial"/>
          <w:sz w:val="22"/>
          <w:szCs w:val="22"/>
        </w:rPr>
        <w:t>inferred from the aligned Rep amino-acid sequences using PhyML [</w:t>
      </w:r>
      <w:r w:rsidR="00201E98">
        <w:rPr>
          <w:rFonts w:ascii="Arial" w:hAnsi="Arial" w:cs="Arial"/>
          <w:sz w:val="22"/>
          <w:szCs w:val="22"/>
        </w:rPr>
        <w:t>2</w:t>
      </w:r>
      <w:r>
        <w:rPr>
          <w:rFonts w:ascii="Arial" w:hAnsi="Arial" w:cs="Arial"/>
          <w:sz w:val="22"/>
          <w:szCs w:val="22"/>
        </w:rPr>
        <w:t xml:space="preserve">] with VT+F is the best substitution model. Numbers at the nodes represent aLRT branch supports. The cyan line shows a proposed demarcation of genera. The new genus is in bold font and * denotes the species assignment of the new viruses. </w:t>
      </w:r>
    </w:p>
    <w:p w14:paraId="0E6015AE" w14:textId="77777777" w:rsidR="00CC52A4" w:rsidRDefault="00CC52A4">
      <w:pPr>
        <w:rPr>
          <w:rFonts w:ascii="Arial" w:hAnsi="Arial" w:cs="Arial"/>
          <w:sz w:val="22"/>
          <w:szCs w:val="22"/>
        </w:rPr>
      </w:pPr>
    </w:p>
    <w:p w14:paraId="2AB20BEE" w14:textId="0B807571" w:rsidR="00CC52A4" w:rsidRDefault="00CC52A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5A262A92" wp14:editId="0EE85C9A">
            <wp:extent cx="3885809" cy="2649415"/>
            <wp:effectExtent l="0" t="0" r="635" b="5080"/>
            <wp:docPr id="1962066786" name="Picture 2" descr="A screen 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066786" name="Picture 2" descr="A screen shot of a computer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702" cy="2670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219F1" w14:textId="77777777" w:rsidR="00970780" w:rsidRDefault="00970780" w:rsidP="00CC52A4">
      <w:pPr>
        <w:rPr>
          <w:rFonts w:ascii="Arial" w:hAnsi="Arial" w:cs="Arial"/>
          <w:b/>
          <w:sz w:val="22"/>
          <w:szCs w:val="22"/>
        </w:rPr>
      </w:pPr>
    </w:p>
    <w:p w14:paraId="0D2C1678" w14:textId="7000E51A" w:rsidR="00CC52A4" w:rsidRDefault="00CC52A4" w:rsidP="00CC52A4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</w:t>
      </w:r>
      <w:r w:rsidR="00801767">
        <w:rPr>
          <w:rFonts w:ascii="Arial" w:hAnsi="Arial" w:cs="Arial"/>
          <w:b/>
          <w:sz w:val="22"/>
          <w:szCs w:val="22"/>
        </w:rPr>
        <w:t>4</w:t>
      </w:r>
      <w:r>
        <w:rPr>
          <w:rFonts w:ascii="Arial" w:hAnsi="Arial" w:cs="Arial"/>
          <w:b/>
          <w:sz w:val="22"/>
          <w:szCs w:val="22"/>
        </w:rPr>
        <w:t xml:space="preserve">: </w:t>
      </w:r>
      <w:r w:rsidR="00801767">
        <w:rPr>
          <w:rFonts w:ascii="Arial" w:hAnsi="Arial" w:cs="Arial"/>
          <w:sz w:val="22"/>
          <w:szCs w:val="22"/>
        </w:rPr>
        <w:t>Genome-wide pairwise</w:t>
      </w:r>
      <w:r>
        <w:rPr>
          <w:rFonts w:ascii="Arial" w:hAnsi="Arial" w:cs="Arial"/>
          <w:sz w:val="22"/>
          <w:szCs w:val="22"/>
        </w:rPr>
        <w:t xml:space="preserve"> comparison of the </w:t>
      </w:r>
      <w:r w:rsidR="00801767">
        <w:rPr>
          <w:rFonts w:ascii="Arial" w:hAnsi="Arial" w:cs="Arial"/>
          <w:sz w:val="22"/>
          <w:szCs w:val="22"/>
        </w:rPr>
        <w:t>nenya</w:t>
      </w:r>
      <w:r>
        <w:rPr>
          <w:rFonts w:ascii="Arial" w:hAnsi="Arial" w:cs="Arial"/>
          <w:sz w:val="22"/>
          <w:szCs w:val="22"/>
        </w:rPr>
        <w:t>virid genomes. Genome maps are shown on the left</w:t>
      </w:r>
      <w:r w:rsidR="00801767">
        <w:rPr>
          <w:rFonts w:ascii="Arial" w:hAnsi="Arial" w:cs="Arial"/>
          <w:sz w:val="22"/>
          <w:szCs w:val="22"/>
        </w:rPr>
        <w:t xml:space="preserve"> and</w:t>
      </w:r>
      <w:r>
        <w:rPr>
          <w:rFonts w:ascii="Arial" w:hAnsi="Arial" w:cs="Arial"/>
          <w:sz w:val="22"/>
          <w:szCs w:val="22"/>
        </w:rPr>
        <w:t xml:space="preserve">. The pairwise identities were calculated using SDT </w:t>
      </w:r>
      <w:r>
        <w:rPr>
          <w:rFonts w:ascii="Arial" w:hAnsi="Arial" w:cs="Arial"/>
          <w:sz w:val="22"/>
          <w:szCs w:val="22"/>
        </w:rPr>
        <w:fldChar w:fldCharType="begin"/>
      </w:r>
      <w:r>
        <w:rPr>
          <w:rFonts w:ascii="Arial" w:hAnsi="Arial" w:cs="Arial"/>
          <w:sz w:val="22"/>
          <w:szCs w:val="22"/>
        </w:rPr>
        <w:instrText xml:space="preserve"> ADDIN EN.CITE &lt;EndNote&gt;&lt;Cite&gt;&lt;Author&gt;Muhire&lt;/Author&gt;&lt;Year&gt;2014&lt;/Year&gt;&lt;RecNum&gt;10&lt;/RecNum&gt;&lt;DisplayText&gt;[8]&lt;/DisplayText&gt;&lt;record&gt;&lt;rec-number&gt;10&lt;/rec-number&gt;&lt;foreign-keys&gt;&lt;key app="EN" db-id="9tza5rddt9wa2verrspvtdxev2rfpwxdd2pe" timestamp="1622848488"&gt;10&lt;/key&gt;&lt;/foreign-keys&gt;&lt;ref-type name="Journal Article"&gt;17&lt;/ref-type&gt;&lt;contributors&gt;&lt;authors&gt;&lt;author&gt;Muhire, B. M.&lt;/author&gt;&lt;author&gt;Varsani, A.&lt;/author&gt;&lt;author&gt;Martin, D. P.&lt;/author&gt;&lt;/authors&gt;&lt;/contributors&gt;&lt;titles&gt;&lt;title&gt;SDT: A Virus Classification Tool Based on Pairwise Sequence Alignment and Identity Calculation&lt;/title&gt;&lt;secondary-title&gt;Plos One&lt;/secondary-title&gt;&lt;/titles&gt;&lt;periodical&gt;&lt;full-title&gt;Plos One&lt;/full-title&gt;&lt;/periodical&gt;&lt;pages&gt;e108277&lt;/pages&gt;&lt;volume&gt;9&lt;/volume&gt;&lt;number&gt;9&lt;/number&gt;&lt;dates&gt;&lt;year&gt;2014&lt;/year&gt;&lt;pub-dates&gt;&lt;date&gt;Sep&lt;/date&gt;&lt;/pub-dates&gt;&lt;/dates&gt;&lt;isbn&gt;1932-6203&lt;/isbn&gt;&lt;accession-num&gt;WOS:000342685600059&lt;/accession-num&gt;&lt;urls&gt;&lt;related-urls&gt;&lt;url&gt;&amp;lt;Go to ISI&amp;gt;://WOS:000342685600059 &lt;/url&gt;&lt;/related-urls&gt;&lt;/urls&gt;&lt;electronic-resource-num&gt;10.1371/journal.pone.0108277&lt;/electronic-resource-num&gt;&lt;/record&gt;&lt;/Cite&gt;&lt;/EndNote&gt;</w:instrText>
      </w:r>
      <w:r>
        <w:rPr>
          <w:rFonts w:ascii="Arial" w:hAnsi="Arial" w:cs="Arial"/>
          <w:sz w:val="22"/>
          <w:szCs w:val="22"/>
        </w:rPr>
        <w:fldChar w:fldCharType="separate"/>
      </w:r>
      <w:r>
        <w:rPr>
          <w:rFonts w:ascii="Arial" w:hAnsi="Arial" w:cs="Arial"/>
          <w:noProof/>
          <w:sz w:val="22"/>
          <w:szCs w:val="22"/>
        </w:rPr>
        <w:t>[</w:t>
      </w:r>
      <w:r w:rsidR="00201E98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>]</w:t>
      </w:r>
      <w:r>
        <w:rPr>
          <w:rFonts w:ascii="Arial" w:hAnsi="Arial" w:cs="Arial"/>
          <w:sz w:val="22"/>
          <w:szCs w:val="22"/>
        </w:rPr>
        <w:fldChar w:fldCharType="end"/>
      </w:r>
      <w:r>
        <w:rPr>
          <w:rFonts w:ascii="Arial" w:hAnsi="Arial" w:cs="Arial"/>
          <w:sz w:val="22"/>
          <w:szCs w:val="22"/>
        </w:rPr>
        <w:t>.</w:t>
      </w:r>
      <w:r w:rsidR="005B1323">
        <w:rPr>
          <w:rFonts w:ascii="Arial" w:hAnsi="Arial" w:cs="Arial"/>
          <w:sz w:val="22"/>
          <w:szCs w:val="22"/>
        </w:rPr>
        <w:t xml:space="preserve"> The new genus is in bold font and * denotes the species assignment of the new viruses.</w:t>
      </w:r>
    </w:p>
    <w:p w14:paraId="07FD2FE9" w14:textId="77777777" w:rsidR="00801767" w:rsidRDefault="00801767" w:rsidP="00CC52A4">
      <w:pPr>
        <w:rPr>
          <w:rFonts w:ascii="Arial" w:hAnsi="Arial" w:cs="Arial"/>
          <w:b/>
          <w:sz w:val="22"/>
          <w:szCs w:val="22"/>
        </w:rPr>
      </w:pPr>
    </w:p>
    <w:p w14:paraId="00D5A5A4" w14:textId="77777777" w:rsidR="00801767" w:rsidRDefault="00801767" w:rsidP="00CC52A4">
      <w:pPr>
        <w:rPr>
          <w:rFonts w:ascii="Arial" w:hAnsi="Arial" w:cs="Arial"/>
          <w:b/>
          <w:sz w:val="22"/>
          <w:szCs w:val="22"/>
        </w:rPr>
      </w:pPr>
    </w:p>
    <w:p w14:paraId="47BFCB01" w14:textId="41FE09D8" w:rsidR="00801767" w:rsidRDefault="00F71CC1" w:rsidP="00801767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49CC8C38" wp14:editId="23E79342">
            <wp:extent cx="4458196" cy="4196862"/>
            <wp:effectExtent l="0" t="0" r="0" b="0"/>
            <wp:docPr id="485210916" name="Picture 6" descr="A screen shot of a compu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210916" name="Picture 6" descr="A screen shot of a computer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383" cy="4223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D7AE7" w14:textId="77777777" w:rsidR="00970780" w:rsidRDefault="00970780" w:rsidP="00801767">
      <w:pPr>
        <w:rPr>
          <w:rFonts w:ascii="Arial" w:hAnsi="Arial" w:cs="Arial"/>
          <w:b/>
          <w:sz w:val="22"/>
          <w:szCs w:val="22"/>
        </w:rPr>
      </w:pPr>
    </w:p>
    <w:p w14:paraId="557E9884" w14:textId="08AD0ECD" w:rsidR="00801767" w:rsidRDefault="00801767" w:rsidP="0080176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5: </w:t>
      </w:r>
      <w:r>
        <w:rPr>
          <w:rFonts w:ascii="Arial" w:hAnsi="Arial" w:cs="Arial"/>
          <w:sz w:val="22"/>
          <w:szCs w:val="22"/>
        </w:rPr>
        <w:t xml:space="preserve">Maximum likelihood tree of the Rep sequences of members of the </w:t>
      </w:r>
      <w:r>
        <w:rPr>
          <w:rFonts w:ascii="Arial" w:hAnsi="Arial" w:cs="Arial"/>
          <w:i/>
          <w:sz w:val="22"/>
          <w:szCs w:val="22"/>
        </w:rPr>
        <w:t>Vilyaviridae</w:t>
      </w:r>
      <w:r>
        <w:rPr>
          <w:rFonts w:ascii="Arial" w:hAnsi="Arial" w:cs="Arial"/>
          <w:sz w:val="22"/>
          <w:szCs w:val="22"/>
        </w:rPr>
        <w:t xml:space="preserve"> family inferred from the aligned Rep amino-acid sequences using PhyML [</w:t>
      </w:r>
      <w:r w:rsidR="00201E98">
        <w:rPr>
          <w:rFonts w:ascii="Arial" w:hAnsi="Arial" w:cs="Arial"/>
          <w:sz w:val="22"/>
          <w:szCs w:val="22"/>
        </w:rPr>
        <w:t>2</w:t>
      </w:r>
      <w:r>
        <w:rPr>
          <w:rFonts w:ascii="Arial" w:hAnsi="Arial" w:cs="Arial"/>
          <w:sz w:val="22"/>
          <w:szCs w:val="22"/>
        </w:rPr>
        <w:t xml:space="preserve">] with </w:t>
      </w:r>
      <w:r w:rsidRPr="00801767">
        <w:rPr>
          <w:rFonts w:ascii="Arial" w:hAnsi="Arial" w:cs="Arial"/>
          <w:sz w:val="22"/>
          <w:szCs w:val="22"/>
        </w:rPr>
        <w:t xml:space="preserve">rtREV+I+G+F </w:t>
      </w:r>
      <w:r>
        <w:rPr>
          <w:rFonts w:ascii="Arial" w:hAnsi="Arial" w:cs="Arial"/>
          <w:sz w:val="22"/>
          <w:szCs w:val="22"/>
        </w:rPr>
        <w:t xml:space="preserve">is the best substitution model. Numbers at the nodes represent aLRT branch supports. The cyan line shows a proposed demarcation of genera. The new </w:t>
      </w:r>
      <w:r w:rsidR="00FA0BA5">
        <w:rPr>
          <w:rFonts w:ascii="Arial" w:hAnsi="Arial" w:cs="Arial"/>
          <w:sz w:val="22"/>
          <w:szCs w:val="22"/>
        </w:rPr>
        <w:t>genera</w:t>
      </w:r>
      <w:r>
        <w:rPr>
          <w:rFonts w:ascii="Arial" w:hAnsi="Arial" w:cs="Arial"/>
          <w:sz w:val="22"/>
          <w:szCs w:val="22"/>
        </w:rPr>
        <w:t xml:space="preserve"> are in bold font and * denotes the species assignment of the new viruses. </w:t>
      </w:r>
    </w:p>
    <w:p w14:paraId="61E93081" w14:textId="4D9AAD7A" w:rsidR="00CC52A4" w:rsidRDefault="00F71CC1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12F7ED9D" wp14:editId="07C20FF4">
            <wp:extent cx="5728335" cy="5215890"/>
            <wp:effectExtent l="0" t="0" r="5715" b="3810"/>
            <wp:docPr id="201113502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335" cy="521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E1257" w14:textId="77777777" w:rsidR="00970780" w:rsidRDefault="00970780">
      <w:pPr>
        <w:rPr>
          <w:rFonts w:ascii="Arial" w:hAnsi="Arial" w:cs="Arial"/>
          <w:b/>
          <w:sz w:val="22"/>
          <w:szCs w:val="22"/>
        </w:rPr>
      </w:pPr>
    </w:p>
    <w:p w14:paraId="0B4ADB1E" w14:textId="07BE0DA4" w:rsidR="00801767" w:rsidRDefault="00801767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6: </w:t>
      </w:r>
      <w:r>
        <w:rPr>
          <w:rFonts w:ascii="Arial" w:hAnsi="Arial" w:cs="Arial"/>
          <w:sz w:val="22"/>
          <w:szCs w:val="22"/>
        </w:rPr>
        <w:t xml:space="preserve">Genome-wide pairwise comparison of the vilyavirid genomes. Genome maps are shown on the left and. The pairwise identities were calculated using SDT </w:t>
      </w:r>
      <w:r>
        <w:rPr>
          <w:rFonts w:ascii="Arial" w:hAnsi="Arial" w:cs="Arial"/>
          <w:sz w:val="22"/>
          <w:szCs w:val="22"/>
        </w:rPr>
        <w:fldChar w:fldCharType="begin"/>
      </w:r>
      <w:r>
        <w:rPr>
          <w:rFonts w:ascii="Arial" w:hAnsi="Arial" w:cs="Arial"/>
          <w:sz w:val="22"/>
          <w:szCs w:val="22"/>
        </w:rPr>
        <w:instrText xml:space="preserve"> ADDIN EN.CITE &lt;EndNote&gt;&lt;Cite&gt;&lt;Author&gt;Muhire&lt;/Author&gt;&lt;Year&gt;2014&lt;/Year&gt;&lt;RecNum&gt;10&lt;/RecNum&gt;&lt;DisplayText&gt;[8]&lt;/DisplayText&gt;&lt;record&gt;&lt;rec-number&gt;10&lt;/rec-number&gt;&lt;foreign-keys&gt;&lt;key app="EN" db-id="9tza5rddt9wa2verrspvtdxev2rfpwxdd2pe" timestamp="1622848488"&gt;10&lt;/key&gt;&lt;/foreign-keys&gt;&lt;ref-type name="Journal Article"&gt;17&lt;/ref-type&gt;&lt;contributors&gt;&lt;authors&gt;&lt;author&gt;Muhire, B. M.&lt;/author&gt;&lt;author&gt;Varsani, A.&lt;/author&gt;&lt;author&gt;Martin, D. P.&lt;/author&gt;&lt;/authors&gt;&lt;/contributors&gt;&lt;titles&gt;&lt;title&gt;SDT: A Virus Classification Tool Based on Pairwise Sequence Alignment and Identity Calculation&lt;/title&gt;&lt;secondary-title&gt;Plos One&lt;/secondary-title&gt;&lt;/titles&gt;&lt;periodical&gt;&lt;full-title&gt;Plos One&lt;/full-title&gt;&lt;/periodical&gt;&lt;pages&gt;e108277&lt;/pages&gt;&lt;volume&gt;9&lt;/volume&gt;&lt;number&gt;9&lt;/number&gt;&lt;dates&gt;&lt;year&gt;2014&lt;/year&gt;&lt;pub-dates&gt;&lt;date&gt;Sep&lt;/date&gt;&lt;/pub-dates&gt;&lt;/dates&gt;&lt;isbn&gt;1932-6203&lt;/isbn&gt;&lt;accession-num&gt;WOS:000342685600059&lt;/accession-num&gt;&lt;urls&gt;&lt;related-urls&gt;&lt;url&gt;&amp;lt;Go to ISI&amp;gt;://WOS:000342685600059 &lt;/url&gt;&lt;/related-urls&gt;&lt;/urls&gt;&lt;electronic-resource-num&gt;10.1371/journal.pone.0108277&lt;/electronic-resource-num&gt;&lt;/record&gt;&lt;/Cite&gt;&lt;/EndNote&gt;</w:instrText>
      </w:r>
      <w:r>
        <w:rPr>
          <w:rFonts w:ascii="Arial" w:hAnsi="Arial" w:cs="Arial"/>
          <w:sz w:val="22"/>
          <w:szCs w:val="22"/>
        </w:rPr>
        <w:fldChar w:fldCharType="separate"/>
      </w:r>
      <w:r>
        <w:rPr>
          <w:rFonts w:ascii="Arial" w:hAnsi="Arial" w:cs="Arial"/>
          <w:noProof/>
          <w:sz w:val="22"/>
          <w:szCs w:val="22"/>
        </w:rPr>
        <w:t>[</w:t>
      </w:r>
      <w:r w:rsidR="00201E98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>]</w:t>
      </w:r>
      <w:r>
        <w:rPr>
          <w:rFonts w:ascii="Arial" w:hAnsi="Arial" w:cs="Arial"/>
          <w:sz w:val="22"/>
          <w:szCs w:val="22"/>
        </w:rPr>
        <w:fldChar w:fldCharType="end"/>
      </w:r>
      <w:r w:rsidR="005B1323">
        <w:rPr>
          <w:rFonts w:ascii="Arial" w:hAnsi="Arial" w:cs="Arial"/>
          <w:sz w:val="22"/>
          <w:szCs w:val="22"/>
        </w:rPr>
        <w:t>. The new genus is in bold font and * denotes the species assignment of the new viruses.</w:t>
      </w:r>
    </w:p>
    <w:p w14:paraId="06187C15" w14:textId="77777777" w:rsidR="00801767" w:rsidRDefault="00801767">
      <w:pPr>
        <w:rPr>
          <w:rFonts w:ascii="Arial" w:hAnsi="Arial" w:cs="Arial"/>
          <w:b/>
          <w:sz w:val="22"/>
          <w:szCs w:val="22"/>
        </w:rPr>
      </w:pPr>
    </w:p>
    <w:p w14:paraId="2291CEBD" w14:textId="77777777" w:rsidR="00CC4AAE" w:rsidRDefault="00CC4AAE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676DBEA5" w14:textId="2B421E51" w:rsidR="00CC52A4" w:rsidRDefault="00CC52A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 xml:space="preserve">Table 1: </w:t>
      </w:r>
      <w:r w:rsidR="00117D8F" w:rsidRPr="00801767">
        <w:rPr>
          <w:rFonts w:ascii="Arial" w:hAnsi="Arial" w:cs="Arial"/>
          <w:bCs/>
          <w:sz w:val="22"/>
          <w:szCs w:val="22"/>
        </w:rPr>
        <w:t xml:space="preserve">Summary of </w:t>
      </w:r>
      <w:r w:rsidR="00801767" w:rsidRPr="00801767">
        <w:rPr>
          <w:rFonts w:ascii="Arial" w:hAnsi="Arial" w:cs="Arial"/>
          <w:bCs/>
          <w:sz w:val="22"/>
          <w:szCs w:val="22"/>
        </w:rPr>
        <w:t xml:space="preserve">new species in the families </w:t>
      </w:r>
      <w:r w:rsidR="00801767" w:rsidRPr="00801767">
        <w:rPr>
          <w:rFonts w:ascii="Arial" w:hAnsi="Arial" w:cs="Arial"/>
          <w:bCs/>
          <w:i/>
          <w:iCs/>
          <w:sz w:val="22"/>
          <w:szCs w:val="22"/>
        </w:rPr>
        <w:t>Naryaviridae</w:t>
      </w:r>
      <w:r w:rsidR="00801767" w:rsidRPr="00801767">
        <w:rPr>
          <w:rFonts w:ascii="Arial" w:hAnsi="Arial" w:cs="Arial"/>
          <w:bCs/>
          <w:sz w:val="22"/>
          <w:szCs w:val="22"/>
        </w:rPr>
        <w:t xml:space="preserve">, </w:t>
      </w:r>
      <w:r w:rsidR="00801767" w:rsidRPr="00801767">
        <w:rPr>
          <w:rFonts w:ascii="Arial" w:hAnsi="Arial" w:cs="Arial"/>
          <w:bCs/>
          <w:i/>
          <w:iCs/>
          <w:sz w:val="22"/>
          <w:szCs w:val="22"/>
        </w:rPr>
        <w:t>Nenyaviridae</w:t>
      </w:r>
      <w:r w:rsidR="00801767" w:rsidRPr="00801767">
        <w:rPr>
          <w:rFonts w:ascii="Arial" w:hAnsi="Arial" w:cs="Arial"/>
          <w:bCs/>
          <w:sz w:val="22"/>
          <w:szCs w:val="22"/>
        </w:rPr>
        <w:t xml:space="preserve"> and </w:t>
      </w:r>
      <w:r w:rsidR="00801767" w:rsidRPr="00801767">
        <w:rPr>
          <w:rFonts w:ascii="Arial" w:hAnsi="Arial" w:cs="Arial"/>
          <w:bCs/>
          <w:i/>
          <w:iCs/>
          <w:sz w:val="22"/>
          <w:szCs w:val="22"/>
        </w:rPr>
        <w:t>Vilyaviridae</w:t>
      </w:r>
      <w:r w:rsidR="00801767" w:rsidRPr="00801767">
        <w:rPr>
          <w:rFonts w:ascii="Arial" w:hAnsi="Arial" w:cs="Arial"/>
          <w:bCs/>
          <w:sz w:val="22"/>
          <w:szCs w:val="22"/>
        </w:rPr>
        <w:t>.</w:t>
      </w:r>
      <w:r w:rsidR="009732D4">
        <w:rPr>
          <w:rFonts w:ascii="Arial" w:hAnsi="Arial" w:cs="Arial"/>
          <w:bCs/>
          <w:sz w:val="22"/>
          <w:szCs w:val="22"/>
        </w:rPr>
        <w:t xml:space="preserve"> Those in black font are exemplar viruses for their respective species.</w:t>
      </w:r>
    </w:p>
    <w:p w14:paraId="7D9013D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tbl>
      <w:tblPr>
        <w:tblW w:w="10170" w:type="dxa"/>
        <w:tblInd w:w="-630" w:type="dxa"/>
        <w:tblLayout w:type="fixed"/>
        <w:tblLook w:val="04A0" w:firstRow="1" w:lastRow="0" w:firstColumn="1" w:lastColumn="0" w:noHBand="0" w:noVBand="1"/>
      </w:tblPr>
      <w:tblGrid>
        <w:gridCol w:w="886"/>
        <w:gridCol w:w="1008"/>
        <w:gridCol w:w="1166"/>
        <w:gridCol w:w="797"/>
        <w:gridCol w:w="13"/>
        <w:gridCol w:w="1942"/>
        <w:gridCol w:w="848"/>
        <w:gridCol w:w="1350"/>
        <w:gridCol w:w="1260"/>
        <w:gridCol w:w="900"/>
      </w:tblGrid>
      <w:tr w:rsidR="005656BE" w14:paraId="0A89B7F3" w14:textId="77777777" w:rsidTr="00EF0863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F868CCD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Family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57D45270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Genus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076B74D9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Species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406E5A5C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Accession #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648D57BB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Virus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1D6B98BF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Country of isolation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43CF9BDF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Host / source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0E9B949A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Isolate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01A0A294" w14:textId="77777777" w:rsidR="005656BE" w:rsidRDefault="005656BE">
            <w:pP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b/>
                <w:color w:val="000000"/>
                <w:sz w:val="14"/>
                <w:szCs w:val="14"/>
                <w:lang w:val="en-GB"/>
              </w:rPr>
              <w:t>Sample type</w:t>
            </w:r>
          </w:p>
        </w:tc>
      </w:tr>
      <w:tr w:rsidR="001E19FF" w14:paraId="3B498A4E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46F241C" w14:textId="185EC840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6C91957" w14:textId="132933C3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Thengelvirus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BDE1045" w14:textId="2076C188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Thengelvirus poros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12315F7" w14:textId="4E23AC07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MW678989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A0E519E" w14:textId="28ED6111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Virus sp. D1_583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25DC64E" w14:textId="38A2654C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28D891C" w14:textId="6A3FDBCC" w:rsidR="001E19FF" w:rsidRPr="001E19FF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environmental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AD1CACB" w14:textId="65D9656F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D1_583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D5D9C7E" w14:textId="5E1F5B16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airborne particulate matter</w:t>
            </w:r>
          </w:p>
        </w:tc>
      </w:tr>
      <w:tr w:rsidR="001E19FF" w14:paraId="4F7F046E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F4BA7FB" w14:textId="50D604ED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4781343" w14:textId="2EB3818E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Thengelvirus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D87CB54" w14:textId="06EB303D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Thengelvirus dagmor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D903521" w14:textId="498B6B60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MW678986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052DDC5" w14:textId="35B18CB0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Virus sp. D10_8234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612C3E8" w14:textId="4914DE7D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8F26025" w14:textId="546C77F5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environmental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55F1C25" w14:textId="601552C7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D10_8234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CC793D4" w14:textId="73F63B1F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airborne particulate matter</w:t>
            </w:r>
          </w:p>
        </w:tc>
      </w:tr>
      <w:tr w:rsidR="001E19FF" w14:paraId="5A48445D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6D9D6B0" w14:textId="3D87E904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E0DF8E6" w14:textId="3C2C4AB5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Sindarvirus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9127D06" w14:textId="07A63F9F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Sindarvirus narsil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553378E" w14:textId="04A30BC2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MW678882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4871D79" w14:textId="776F08A9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Virus sp. D10_11052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E829175" w14:textId="40A83EFF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21321EC" w14:textId="6042C82B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environmental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30954A4" w14:textId="2D157502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D10_11052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80105CB" w14:textId="48471630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airborne particulate matter</w:t>
            </w:r>
          </w:p>
        </w:tc>
      </w:tr>
      <w:tr w:rsidR="001E19FF" w14:paraId="47119817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1739B4C" w14:textId="22030E07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B198195" w14:textId="0A3AE317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Sindarvirus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C8D1C33" w14:textId="0FE377BA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Sindarvirus indis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C7FC018" w14:textId="7E06C8B2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MW678879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2BF94451" w14:textId="79AC3B98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Virus sp. D3_1047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4BEAAF9" w14:textId="11859175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1B1DA3C" w14:textId="7D061579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environmental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F0E3073" w14:textId="2B36A9F7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D3_1047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E6580F8" w14:textId="6A2B0813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airborne particulate matter</w:t>
            </w:r>
          </w:p>
        </w:tc>
      </w:tr>
      <w:tr w:rsidR="001E19FF" w14:paraId="573DC483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97B3A23" w14:textId="6A3DF8A2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7722BC0" w14:textId="6CF999D8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Beornivirus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22055931" w14:textId="2474E08E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Beornivirus durin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23B6A9E" w14:textId="654E4FD8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OM869619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C76039D" w14:textId="5F772E54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Peromfec virus RodF8_96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675A488" w14:textId="4C2A00A8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A35D10A" w14:textId="12255D6E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Peromyscus boylii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DA17274" w14:textId="6B233335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RodF8_96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5B0B5DE" w14:textId="0FE1BC8A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1E19FF" w14:paraId="183A1ED2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7A8BEA3" w14:textId="667853BD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FA66662" w14:textId="4813E968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Arkenivirus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DB2781F" w14:textId="32D77417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Arkenivirus varda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2B711C8" w14:textId="085A02FD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OM869657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431FB4C" w14:textId="7A392CF2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Peromfec virus RodF7_30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C82840E" w14:textId="02680DFE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610C0B6" w14:textId="1388E654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Peromyscus boylii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BBDE5B9" w14:textId="40706739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RodF7_30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F22E1B8" w14:textId="620AA25E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9732D4" w:rsidRPr="009732D4" w14:paraId="6A759CF1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A6C708E" w14:textId="3131614A" w:rsidR="001E19FF" w:rsidRPr="009732D4" w:rsidRDefault="001E19FF" w:rsidP="001E19FF">
            <w:pPr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D26A90A" w14:textId="3EEE0F13" w:rsidR="001E19FF" w:rsidRPr="009732D4" w:rsidRDefault="001E19FF" w:rsidP="001E19FF">
            <w:pPr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iCs/>
                <w:color w:val="00B0F0"/>
                <w:sz w:val="14"/>
                <w:szCs w:val="14"/>
              </w:rPr>
              <w:t>Arkenivirus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F2FB9F9" w14:textId="0E8D5B4B" w:rsidR="001E19FF" w:rsidRPr="009732D4" w:rsidRDefault="001E19FF" w:rsidP="001E19FF">
            <w:pPr>
              <w:rPr>
                <w:rFonts w:ascii="Arial Narrow" w:hAnsi="Arial Narrow" w:cs="Calibri"/>
                <w:i/>
                <w:iCs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iCs/>
                <w:color w:val="00B0F0"/>
                <w:sz w:val="14"/>
                <w:szCs w:val="14"/>
              </w:rPr>
              <w:t>Arkenivirus varda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4FE8163" w14:textId="00315E82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</w:rPr>
              <w:t>OM869671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2B69D6F" w14:textId="7E7E3759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</w:rPr>
              <w:t>Peromfec virus RodF5_42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2C2AFCC" w14:textId="6CED7E65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1DF0457" w14:textId="7949F1F5" w:rsidR="001E19FF" w:rsidRPr="009732D4" w:rsidRDefault="00BF1292" w:rsidP="001E19FF">
            <w:pPr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  <w:t>Peromyscus truei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3B678A3" w14:textId="3334CFFF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</w:rPr>
              <w:t>RodF5_42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A3EE8CB" w14:textId="4D03DEBE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</w:rPr>
              <w:t>feces</w:t>
            </w:r>
          </w:p>
        </w:tc>
      </w:tr>
      <w:tr w:rsidR="001E19FF" w14:paraId="4B6E05B2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D12CAA7" w14:textId="4E6E0F60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4F5413C" w14:textId="0FEDABB4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Mirkivirus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FD46919" w14:textId="5FF403EB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Mirkivirus athela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2D0B6CE" w14:textId="0103565B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MN379588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C01C4B2" w14:textId="4B1E3FDA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Chicken virus mg5_2197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AE39B8F" w14:textId="6E16E094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8D38DF2" w14:textId="1AB30E9D" w:rsidR="001E19FF" w:rsidRPr="005656BE" w:rsidRDefault="00BF1292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Galus galus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6F96450" w14:textId="0C1C3EC2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mg5_2197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88A4460" w14:textId="2884FCC3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tracheal swab</w:t>
            </w:r>
          </w:p>
        </w:tc>
      </w:tr>
      <w:tr w:rsidR="001E19FF" w14:paraId="18B210A3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6DD49F1" w14:textId="6F50B841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26A78F2" w14:textId="186FB059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Tirithivirus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9AE9FF3" w14:textId="2F4726A3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Tirithivirus golfim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B3B046C" w14:textId="78148C37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MK012476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225773B" w14:textId="62846509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CRESS virus sp. ctbi77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25BDDA9" w14:textId="7EB2704B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9538451" w14:textId="2341300C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turkey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4081529" w14:textId="32A05924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ctbi77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5207195" w14:textId="577AF621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tissue</w:t>
            </w:r>
          </w:p>
        </w:tc>
      </w:tr>
      <w:tr w:rsidR="001E19FF" w14:paraId="0608FF28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234F6D7" w14:textId="06B9826A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Naryaviridae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4EE3D5E" w14:textId="166F1D07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Mallornivirus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2B51FE3" w14:textId="57A21401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Mallornivirus breg</w:t>
            </w:r>
          </w:p>
        </w:tc>
        <w:tc>
          <w:tcPr>
            <w:tcW w:w="8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994FEAF" w14:textId="47541A2B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OM869600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3FB7AC2" w14:textId="0C24F81E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Dipodfec virus UA23Rod_5718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1A146B5" w14:textId="1E8AE80E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3226C9C" w14:textId="464375AB" w:rsidR="001E19FF" w:rsidRPr="001E19FF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1E19FF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</w:rPr>
              <w:t>Dipodomys spectabilis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AAD9B3A" w14:textId="4C888A8D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UA23Rod_5718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128D1E5" w14:textId="22EBAC73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1E19FF" w14:paraId="59FD5E48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1AD3551" w14:textId="77777777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Nenyaviridae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5CE31F78" w14:textId="77777777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5656BE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Cirilivirus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103B1D88" w14:textId="77777777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5656BE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Cirilivirus boffger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46E8A334" w14:textId="77777777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5656BE"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KU043415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65C9CF97" w14:textId="77777777" w:rsidR="001E19FF" w:rsidRPr="00970780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pt-BR"/>
              </w:rPr>
            </w:pPr>
            <w:r w:rsidRPr="00970780">
              <w:rPr>
                <w:rFonts w:ascii="Arial Narrow" w:hAnsi="Arial Narrow" w:cs="Calibri"/>
                <w:color w:val="000000"/>
                <w:sz w:val="14"/>
                <w:szCs w:val="14"/>
                <w:lang w:val="pt-BR"/>
              </w:rPr>
              <w:t>Circular ssDNA virus sp. cg6319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0A2DBB8F" w14:textId="77777777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17811F6A" w14:textId="77777777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Macaca mulatta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4F9EDD67" w14:textId="77777777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5656BE"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cg6319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hideMark/>
          </w:tcPr>
          <w:p w14:paraId="1CA0A597" w14:textId="77777777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feces</w:t>
            </w:r>
          </w:p>
        </w:tc>
      </w:tr>
      <w:tr w:rsidR="001E19FF" w14:paraId="2C32D64A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8BD2301" w14:textId="20B23AC8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AF48021" w14:textId="73E6F064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Ulaervirus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0E4569D" w14:textId="74C0BF7C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Ulaervirus earendil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2DBC312" w14:textId="217EE1C6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OM869487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3D72ABB" w14:textId="4D069E17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Sigmofec virus UA08Rod_19468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08F33AF" w14:textId="6DCCC923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0BE92B3" w14:textId="4EA31D7C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Sigmodon arizonae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2A0E9380" w14:textId="5C358744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UA08Rod_19468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C3D715E" w14:textId="5B61CD4B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1E19FF" w14:paraId="6FB4DBEB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5539A61" w14:textId="66A29835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35653FD" w14:textId="6EC27E22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Ormalvirus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1E103D1" w14:textId="20425B24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Ormalvirus glaurung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05C1E20" w14:textId="5D3281E9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OM869615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8FC8A1E" w14:textId="59518619" w:rsidR="001E19FF" w:rsidRPr="0033107B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</w:rPr>
              <w:t>Myodefec virus RodL3_773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B4B7F3B" w14:textId="7FA9E8C7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A5CEE92" w14:textId="47C92B7C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Clethrionomys gapperi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A3945DB" w14:textId="0C93273B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RodL3_773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239D533" w14:textId="13FBA9D7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liver</w:t>
            </w:r>
          </w:p>
        </w:tc>
      </w:tr>
      <w:tr w:rsidR="001E19FF" w14:paraId="23FF10BA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94C9AC7" w14:textId="06B60D70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ADAB417" w14:textId="71CA6846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</w:t>
            </w: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alantirivirus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33B8A23" w14:textId="7FAC3316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</w:t>
            </w: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alantirivirus auledhrim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E2F0189" w14:textId="4F87831A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OM869581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C5AADAE" w14:textId="27924C78" w:rsidR="001E19FF" w:rsidRPr="0033107B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</w:rPr>
              <w:t>Dipodfec virus UA06Rod_119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DC5AC94" w14:textId="345413D4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37A5E5D" w14:textId="6972792B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Dipodomys ordii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8830342" w14:textId="0454A8A7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UA06Rod_119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520BCFE" w14:textId="68CBB1D7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1E19FF" w14:paraId="6153C542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B3168BF" w14:textId="112E2F8C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18C0B35" w14:textId="7D0F354B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</w:t>
            </w: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alantirivirus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4969CFC" w14:textId="4056CFDC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Palantirivirus mirksil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1115A3F" w14:textId="7AFF8756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OM869583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21BFFB14" w14:textId="328C53D6" w:rsidR="001E19FF" w:rsidRPr="0033107B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</w:rPr>
              <w:t>Dipodfec virus UA06Rod_108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D100016" w14:textId="18897779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9E03351" w14:textId="53597EA4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Dipodomys ordii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91D96C6" w14:textId="3ED6B435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UA06Rod_108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F2DF66F" w14:textId="3333553B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1E19FF" w14:paraId="245E0D3E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5C35302" w14:textId="33E2C7A1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154725C" w14:textId="4B7C85CA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</w:t>
            </w: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alantirivirus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FB3E5D9" w14:textId="59514CA2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Palantirivirus morgothanc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3859909" w14:textId="52104615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OM869484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74CDAFE" w14:textId="4C791414" w:rsidR="001E19FF" w:rsidRPr="0033107B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</w:rPr>
              <w:t>Sigmofec virus UA08Rod_21233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A7A0B40" w14:textId="6CB90D0F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70E934E" w14:textId="7D63578B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Sigmodon arizonae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535F752" w14:textId="4DCC2F2B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UA08Rod_21233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25DD26A" w14:textId="0E4EBADD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1E19FF" w14:paraId="3FF75957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72ECA1B" w14:textId="1E11470E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90C4BB1" w14:textId="032586DB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</w:t>
            </w: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alantirivirus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7C0B5FF" w14:textId="29877537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Palantirivirus tuor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712B24E" w14:textId="5402D1F3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OM869486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34F3CCC" w14:textId="5C042D36" w:rsidR="001E19FF" w:rsidRPr="0033107B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</w:rPr>
              <w:t>Sigmofec virus UA08Rod_20100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1DC0526" w14:textId="1236E9D2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0BE4EA2" w14:textId="53E1187F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Sigmodon arizonae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FDB86CC" w14:textId="2D3A5D43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UA08Rod_20100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3CF3A2C" w14:textId="0BBFB074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9732D4" w:rsidRPr="009732D4" w14:paraId="59522140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B06608C" w14:textId="17DF9637" w:rsidR="001E19FF" w:rsidRPr="009732D4" w:rsidRDefault="001E19FF" w:rsidP="001E19FF">
            <w:pPr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EB2CE8D" w14:textId="51B32552" w:rsidR="001E19FF" w:rsidRPr="009732D4" w:rsidRDefault="001E19FF" w:rsidP="001E19FF">
            <w:pPr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  <w:t>Palantirivirus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CAABC15" w14:textId="5F257A37" w:rsidR="001E19FF" w:rsidRPr="009732D4" w:rsidRDefault="001E19FF" w:rsidP="001E19FF">
            <w:pPr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  <w:t>Palantirivirus tuor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CFE48B2" w14:textId="22E18238" w:rsidR="001E19FF" w:rsidRPr="009732D4" w:rsidRDefault="001E19FF" w:rsidP="001E19FF">
            <w:pPr>
              <w:rPr>
                <w:rFonts w:ascii="Arial Narrow" w:hAnsi="Arial Narrow" w:cs="Calibri"/>
                <w:iCs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Cs/>
                <w:color w:val="00B0F0"/>
                <w:sz w:val="14"/>
                <w:szCs w:val="14"/>
                <w:lang w:val="en-GB"/>
              </w:rPr>
              <w:t>OM869672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237B10D" w14:textId="27476AAD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</w:rPr>
              <w:t>Peromfec virus RodF5_41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D901823" w14:textId="5FB4CA05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BFADD71" w14:textId="201F3AE6" w:rsidR="001E19FF" w:rsidRPr="009732D4" w:rsidRDefault="001E19FF" w:rsidP="001E19FF">
            <w:pPr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color w:val="00B0F0"/>
                <w:sz w:val="14"/>
                <w:szCs w:val="14"/>
                <w:lang w:val="en-GB"/>
              </w:rPr>
              <w:t>Peromyscus truei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20E1304" w14:textId="3318A89C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</w:rPr>
              <w:t>RodF5_41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0FC4790" w14:textId="02196912" w:rsidR="001E19FF" w:rsidRPr="009732D4" w:rsidRDefault="001E19FF" w:rsidP="001E19FF">
            <w:pPr>
              <w:rPr>
                <w:rFonts w:ascii="Arial Narrow" w:hAnsi="Arial Narrow" w:cs="Calibri"/>
                <w:color w:val="00B0F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color w:val="00B0F0"/>
                <w:sz w:val="14"/>
                <w:szCs w:val="14"/>
              </w:rPr>
              <w:t>feces</w:t>
            </w:r>
          </w:p>
        </w:tc>
      </w:tr>
      <w:tr w:rsidR="001E19FF" w14:paraId="09617848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ED26818" w14:textId="7792834F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28F04460" w14:textId="12DC65F8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Berenvirus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247BE0AE" w14:textId="12F729A1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Berenvirus tinuviel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F6749D4" w14:textId="4CCC1D12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OM869490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88822F4" w14:textId="79D44490" w:rsidR="001E19FF" w:rsidRPr="0033107B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</w:rPr>
              <w:t>Sigmofec virus UA08Rod_17746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9B1DBC9" w14:textId="35B70C84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7496C49" w14:textId="6AA14EBF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Sigmodon arizonae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6CC0430" w14:textId="54093745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UA08Rod_17746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BC96CD8" w14:textId="237C1794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1E19FF" w14:paraId="2E7A0E60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AC10CD8" w14:textId="4AC46AE7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B168279" w14:textId="66843E23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Ancalagonvirus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39984B27" w14:textId="18CB12FE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Ancalagonvirus maedhros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2287DFED" w14:textId="2E1488D7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OM869491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51A648E2" w14:textId="5F5740B8" w:rsidR="001E19FF" w:rsidRPr="0033107B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</w:rPr>
              <w:t>Sigmofec virus UA08Rod_17037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346F25F" w14:textId="4A67F09B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3CD126A" w14:textId="1A6BAB1A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Sigmodon arizonae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D480F32" w14:textId="009A40AA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UA08Rod_17037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07BF531" w14:textId="04A71F62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  <w:tr w:rsidR="001E19FF" w14:paraId="05425AA1" w14:textId="77777777" w:rsidTr="00917A8A">
        <w:trPr>
          <w:trHeight w:val="144"/>
        </w:trPr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6C793CE" w14:textId="6C460DD6" w:rsidR="001E19FF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Vilyaviridae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617E4F8D" w14:textId="7A50C37E" w:rsidR="001E19FF" w:rsidRPr="005656BE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  <w:t>Ancalagonvirus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5BECF08" w14:textId="59BE11AC" w:rsidR="001E19FF" w:rsidRPr="009732D4" w:rsidRDefault="001E19FF" w:rsidP="001E19FF">
            <w:pPr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</w:pPr>
            <w:r w:rsidRPr="009732D4">
              <w:rPr>
                <w:rFonts w:ascii="Arial Narrow" w:hAnsi="Arial Narrow" w:cs="Calibri"/>
                <w:i/>
                <w:iCs/>
                <w:color w:val="000000"/>
                <w:sz w:val="14"/>
                <w:szCs w:val="14"/>
                <w:lang w:val="en-GB"/>
              </w:rPr>
              <w:t>Ancalagonvirus eol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4193495" w14:textId="568DB67D" w:rsidR="001E19FF" w:rsidRPr="00FD1A89" w:rsidRDefault="001E19FF" w:rsidP="001E19FF">
            <w:pPr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</w:pPr>
            <w:r w:rsidRPr="00FD1A89">
              <w:rPr>
                <w:rFonts w:ascii="Arial Narrow" w:hAnsi="Arial Narrow" w:cs="Calibri"/>
                <w:iCs/>
                <w:color w:val="000000"/>
                <w:sz w:val="14"/>
                <w:szCs w:val="14"/>
                <w:lang w:val="en-GB"/>
              </w:rPr>
              <w:t>OM154927</w:t>
            </w:r>
          </w:p>
        </w:tc>
        <w:tc>
          <w:tcPr>
            <w:tcW w:w="19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16030755" w14:textId="315ACF27" w:rsidR="001E19FF" w:rsidRPr="0033107B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 w:rsidRPr="0033107B">
              <w:rPr>
                <w:rFonts w:ascii="Arial Narrow" w:hAnsi="Arial Narrow" w:cs="Calibri"/>
                <w:color w:val="000000"/>
                <w:sz w:val="14"/>
                <w:szCs w:val="14"/>
              </w:rPr>
              <w:t>Chaetfec virus UA24_7381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0D3CFB22" w14:textId="10863D2F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  <w:t>USA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777B041E" w14:textId="27B56575" w:rsidR="001E19FF" w:rsidRPr="00EF0863" w:rsidRDefault="001E19FF" w:rsidP="001E19FF">
            <w:pPr>
              <w:rPr>
                <w:rFonts w:ascii="Arial Narrow" w:hAnsi="Arial Narrow" w:cs="Calibri"/>
                <w:i/>
                <w:color w:val="000000"/>
                <w:sz w:val="14"/>
                <w:szCs w:val="14"/>
                <w:lang w:val="en-GB"/>
              </w:rPr>
            </w:pPr>
            <w:r w:rsidRPr="00EF0863">
              <w:rPr>
                <w:rFonts w:ascii="Arial Narrow" w:hAnsi="Arial Narrow" w:cs="Calibri"/>
                <w:i/>
                <w:color w:val="000000"/>
                <w:sz w:val="14"/>
                <w:szCs w:val="14"/>
              </w:rPr>
              <w:t>Chaetodipus sp.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4559D8A7" w14:textId="38AF7121" w:rsidR="001E19FF" w:rsidRPr="005656BE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UA24rod_7381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</w:tcPr>
          <w:p w14:paraId="22D94BEC" w14:textId="7502148A" w:rsidR="001E19FF" w:rsidRDefault="001E19FF" w:rsidP="001E19FF">
            <w:pPr>
              <w:rPr>
                <w:rFonts w:ascii="Arial Narrow" w:hAnsi="Arial Narrow" w:cs="Calibri"/>
                <w:color w:val="000000"/>
                <w:sz w:val="14"/>
                <w:szCs w:val="14"/>
                <w:lang w:val="en-GB"/>
              </w:rPr>
            </w:pPr>
            <w:r>
              <w:rPr>
                <w:rFonts w:ascii="Arial Narrow" w:hAnsi="Arial Narrow" w:cs="Calibri"/>
                <w:color w:val="000000"/>
                <w:sz w:val="14"/>
                <w:szCs w:val="14"/>
              </w:rPr>
              <w:t>feces</w:t>
            </w:r>
          </w:p>
        </w:tc>
      </w:tr>
    </w:tbl>
    <w:p w14:paraId="1B5558AD" w14:textId="77777777" w:rsidR="00A174CC" w:rsidRPr="005656BE" w:rsidRDefault="00A174CC">
      <w:pPr>
        <w:rPr>
          <w:rFonts w:ascii="Arial" w:hAnsi="Arial" w:cs="Arial"/>
          <w:b/>
        </w:rPr>
      </w:pPr>
    </w:p>
    <w:p w14:paraId="3437A237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61CC3915" w14:textId="77777777" w:rsidR="001E1C28" w:rsidRPr="001E1C28" w:rsidRDefault="001E1C28">
      <w:pPr>
        <w:rPr>
          <w:rFonts w:ascii="Arial" w:hAnsi="Arial" w:cs="Arial"/>
          <w:sz w:val="20"/>
        </w:rPr>
      </w:pPr>
    </w:p>
    <w:p w14:paraId="699A4A35" w14:textId="6CD64F90" w:rsidR="001E1C28" w:rsidRDefault="001E1C28" w:rsidP="001E1C28">
      <w:pPr>
        <w:pStyle w:val="ListParagraph"/>
        <w:numPr>
          <w:ilvl w:val="0"/>
          <w:numId w:val="3"/>
        </w:numPr>
        <w:rPr>
          <w:rFonts w:ascii="Arial" w:hAnsi="Arial" w:cs="Arial"/>
          <w:sz w:val="20"/>
        </w:rPr>
      </w:pPr>
      <w:r w:rsidRPr="001E1C28">
        <w:rPr>
          <w:rFonts w:ascii="Arial" w:hAnsi="Arial" w:cs="Arial"/>
          <w:sz w:val="20"/>
        </w:rPr>
        <w:t>Krupovic M, Varsani A, 2022. Naryaviridae, Nenyaviridae, and Vilyaviridae: three new families of single-stranded DNA viruses in the phylum Cressdnaviricota. Arch. Virol. 167, 2907–2921.PMID: 36098801 DOI: 10.1007/s00705-022-05557-w</w:t>
      </w:r>
    </w:p>
    <w:p w14:paraId="31A4D9BA" w14:textId="0E359A46" w:rsidR="00201E98" w:rsidRDefault="00201E98" w:rsidP="001E1C28">
      <w:pPr>
        <w:pStyle w:val="ListParagraph"/>
        <w:numPr>
          <w:ilvl w:val="0"/>
          <w:numId w:val="3"/>
        </w:numPr>
        <w:rPr>
          <w:rFonts w:ascii="Arial" w:hAnsi="Arial" w:cs="Arial"/>
          <w:sz w:val="20"/>
        </w:rPr>
      </w:pPr>
      <w:r w:rsidRPr="00201E98">
        <w:rPr>
          <w:rFonts w:ascii="Arial" w:hAnsi="Arial" w:cs="Arial"/>
          <w:sz w:val="20"/>
        </w:rPr>
        <w:t>Guindon S, Dufayard JF, Lefort V, Anisimova M, Hordijk W, Gascuel O (2010) New algorithms and methods to estimate maximum-likelihood phylogenies: assessing the performance of PhyML 3.0. Syst Biol 59:307-321. PMID: 20525638; doi: 10.1093/sysbio/syq010</w:t>
      </w:r>
    </w:p>
    <w:p w14:paraId="24736B46" w14:textId="0DCFE3A7" w:rsidR="00F55326" w:rsidRPr="001E1C28" w:rsidRDefault="00F55326" w:rsidP="001E1C28">
      <w:pPr>
        <w:pStyle w:val="ListParagraph"/>
        <w:numPr>
          <w:ilvl w:val="0"/>
          <w:numId w:val="3"/>
        </w:numPr>
        <w:rPr>
          <w:rFonts w:ascii="Arial" w:hAnsi="Arial" w:cs="Arial"/>
          <w:sz w:val="20"/>
        </w:rPr>
      </w:pPr>
      <w:r w:rsidRPr="00F55326">
        <w:rPr>
          <w:rFonts w:ascii="Arial" w:hAnsi="Arial" w:cs="Arial"/>
          <w:sz w:val="20"/>
        </w:rPr>
        <w:t>Muhire BM, Varsani A, Martin DP (2014) SDT: A Virus Classification Tool Based on Pairwise Sequence Alignment and Identity Calculation. Plos One 9:e108277. doi:10.1371/journal.pone.0108277. PMID:WOS:000342685600059</w:t>
      </w:r>
    </w:p>
    <w:p w14:paraId="671ED69C" w14:textId="77777777" w:rsidR="001E1C28" w:rsidRPr="001E1C28" w:rsidRDefault="001E1C28">
      <w:pPr>
        <w:rPr>
          <w:rFonts w:ascii="Arial" w:hAnsi="Arial" w:cs="Arial"/>
          <w:sz w:val="20"/>
        </w:rPr>
      </w:pPr>
    </w:p>
    <w:p w14:paraId="3E869AD6" w14:textId="77777777" w:rsidR="001E1C28" w:rsidRPr="001E1C28" w:rsidRDefault="001E1C28">
      <w:pPr>
        <w:rPr>
          <w:rFonts w:ascii="Arial" w:hAnsi="Arial" w:cs="Arial"/>
          <w:sz w:val="20"/>
        </w:rPr>
      </w:pPr>
    </w:p>
    <w:sectPr w:rsidR="001E1C28" w:rsidRPr="001E1C28">
      <w:headerReference w:type="default" r:id="rId14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B97907" w14:textId="77777777" w:rsidR="00A1674B" w:rsidRDefault="00A1674B">
      <w:r>
        <w:separator/>
      </w:r>
    </w:p>
  </w:endnote>
  <w:endnote w:type="continuationSeparator" w:id="0">
    <w:p w14:paraId="536D07E3" w14:textId="77777777" w:rsidR="00A1674B" w:rsidRDefault="00A167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 New Roman"/>
    <w:panose1 w:val="020B06040202020202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411611" w14:textId="77777777" w:rsidR="00A1674B" w:rsidRDefault="00A1674B">
      <w:r>
        <w:separator/>
      </w:r>
    </w:p>
  </w:footnote>
  <w:footnote w:type="continuationSeparator" w:id="0">
    <w:p w14:paraId="43890EF6" w14:textId="77777777" w:rsidR="00A1674B" w:rsidRDefault="00A167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E40CCD"/>
    <w:multiLevelType w:val="hybridMultilevel"/>
    <w:tmpl w:val="6F36D0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47414197"/>
    <w:multiLevelType w:val="hybridMultilevel"/>
    <w:tmpl w:val="FE0C98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6337D8"/>
    <w:multiLevelType w:val="hybridMultilevel"/>
    <w:tmpl w:val="AED23E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596354172">
    <w:abstractNumId w:val="1"/>
  </w:num>
  <w:num w:numId="2" w16cid:durableId="1176191213">
    <w:abstractNumId w:val="4"/>
  </w:num>
  <w:num w:numId="3" w16cid:durableId="739443891">
    <w:abstractNumId w:val="2"/>
  </w:num>
  <w:num w:numId="4" w16cid:durableId="1513103413">
    <w:abstractNumId w:val="0"/>
  </w:num>
  <w:num w:numId="5" w16cid:durableId="67712039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1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35A87"/>
    <w:rsid w:val="00071936"/>
    <w:rsid w:val="000A146A"/>
    <w:rsid w:val="000E5C3C"/>
    <w:rsid w:val="000F51F4"/>
    <w:rsid w:val="000F7067"/>
    <w:rsid w:val="00117D8F"/>
    <w:rsid w:val="0013113D"/>
    <w:rsid w:val="001D25C5"/>
    <w:rsid w:val="001E19FF"/>
    <w:rsid w:val="001E1C28"/>
    <w:rsid w:val="00201E98"/>
    <w:rsid w:val="002035AE"/>
    <w:rsid w:val="0033107B"/>
    <w:rsid w:val="0037243A"/>
    <w:rsid w:val="0039414A"/>
    <w:rsid w:val="0042282E"/>
    <w:rsid w:val="004236D0"/>
    <w:rsid w:val="0043110C"/>
    <w:rsid w:val="00437970"/>
    <w:rsid w:val="004F3196"/>
    <w:rsid w:val="00504721"/>
    <w:rsid w:val="0051640D"/>
    <w:rsid w:val="00543F86"/>
    <w:rsid w:val="005656BE"/>
    <w:rsid w:val="005A54C3"/>
    <w:rsid w:val="005B1323"/>
    <w:rsid w:val="006956D0"/>
    <w:rsid w:val="006B3DB8"/>
    <w:rsid w:val="00801767"/>
    <w:rsid w:val="008815EE"/>
    <w:rsid w:val="00893066"/>
    <w:rsid w:val="00917A8A"/>
    <w:rsid w:val="00944636"/>
    <w:rsid w:val="0096595C"/>
    <w:rsid w:val="00970780"/>
    <w:rsid w:val="009732D4"/>
    <w:rsid w:val="00991A94"/>
    <w:rsid w:val="009D1A8D"/>
    <w:rsid w:val="00A02BA6"/>
    <w:rsid w:val="00A1674B"/>
    <w:rsid w:val="00A174CC"/>
    <w:rsid w:val="00A2357C"/>
    <w:rsid w:val="00AD759B"/>
    <w:rsid w:val="00AF784F"/>
    <w:rsid w:val="00B35CC8"/>
    <w:rsid w:val="00B45088"/>
    <w:rsid w:val="00B47589"/>
    <w:rsid w:val="00B90F1E"/>
    <w:rsid w:val="00BF1292"/>
    <w:rsid w:val="00C23E16"/>
    <w:rsid w:val="00CC3B36"/>
    <w:rsid w:val="00CC4AAE"/>
    <w:rsid w:val="00CC52A4"/>
    <w:rsid w:val="00D133DE"/>
    <w:rsid w:val="00D34479"/>
    <w:rsid w:val="00D72199"/>
    <w:rsid w:val="00E034BE"/>
    <w:rsid w:val="00E94F3F"/>
    <w:rsid w:val="00EA3028"/>
    <w:rsid w:val="00EF0863"/>
    <w:rsid w:val="00F55326"/>
    <w:rsid w:val="00F71CC1"/>
    <w:rsid w:val="00FA0BA5"/>
    <w:rsid w:val="00FA32D7"/>
    <w:rsid w:val="00FD1A89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1E19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660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44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9</Pages>
  <Words>2054</Words>
  <Characters>11710</Characters>
  <Application>Microsoft Office Word</Application>
  <DocSecurity>0</DocSecurity>
  <Lines>97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F. Murilo Zerbini</cp:lastModifiedBy>
  <cp:revision>9</cp:revision>
  <dcterms:created xsi:type="dcterms:W3CDTF">2023-07-07T01:24:00Z</dcterms:created>
  <dcterms:modified xsi:type="dcterms:W3CDTF">2023-07-10T07:02:00Z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